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6288" w14:textId="1665E073" w:rsidR="00377E86" w:rsidRPr="00777CB0" w:rsidRDefault="009949F9" w:rsidP="009949F9">
      <w:pPr>
        <w:tabs>
          <w:tab w:val="left" w:pos="7655"/>
        </w:tabs>
        <w:rPr>
          <w:rFonts w:cstheme="minorHAnsi"/>
        </w:rPr>
      </w:pPr>
      <w:r>
        <w:rPr>
          <w:rFonts w:cstheme="minorHAnsi"/>
        </w:rPr>
        <w:t xml:space="preserve">  </w:t>
      </w:r>
    </w:p>
    <w:p w14:paraId="771F6289" w14:textId="4452083D" w:rsidR="00986871" w:rsidRPr="00777CB0" w:rsidRDefault="00986871" w:rsidP="00777CB0">
      <w:pPr>
        <w:rPr>
          <w:rFonts w:cstheme="minorHAnsi"/>
        </w:rPr>
      </w:pPr>
      <w:r w:rsidRPr="00777CB0">
        <w:rPr>
          <w:rFonts w:cstheme="minorHAnsi"/>
        </w:rPr>
        <w:t>Ogłoszenie o naborze Partnera spoza sektora finansów publicznych w celu wspólnej rea</w:t>
      </w:r>
      <w:r w:rsidR="00862EC3" w:rsidRPr="00777CB0">
        <w:rPr>
          <w:rFonts w:cstheme="minorHAnsi"/>
        </w:rPr>
        <w:t>lizacji projektu konkursowego pt</w:t>
      </w:r>
      <w:r w:rsidRPr="00777CB0">
        <w:rPr>
          <w:rFonts w:cstheme="minorHAnsi"/>
        </w:rPr>
        <w:t>. „</w:t>
      </w:r>
      <w:r w:rsidR="003C6BFE" w:rsidRPr="00777CB0">
        <w:rPr>
          <w:rFonts w:cstheme="minorHAnsi"/>
        </w:rPr>
        <w:t>Sejneńskie przedszkolaki poznają przyrodę i tradycje Sejneńszczyzny z TIK</w:t>
      </w:r>
      <w:r w:rsidRPr="00777CB0">
        <w:rPr>
          <w:rFonts w:cstheme="minorHAnsi"/>
        </w:rPr>
        <w:t>”</w:t>
      </w:r>
      <w:r w:rsidR="00862EC3" w:rsidRPr="00777CB0">
        <w:rPr>
          <w:rFonts w:cstheme="minorHAnsi"/>
        </w:rPr>
        <w:t xml:space="preserve">. </w:t>
      </w:r>
    </w:p>
    <w:p w14:paraId="771F628A" w14:textId="4363BEEF" w:rsidR="00862EC3" w:rsidRPr="00777CB0" w:rsidRDefault="003C6BFE" w:rsidP="00777CB0">
      <w:pPr>
        <w:rPr>
          <w:rFonts w:eastAsia="Times New Roman" w:cstheme="minorHAnsi"/>
          <w:color w:val="000000"/>
          <w:lang w:eastAsia="pl-PL"/>
        </w:rPr>
      </w:pPr>
      <w:r w:rsidRPr="00777CB0">
        <w:rPr>
          <w:rFonts w:cstheme="minorHAnsi"/>
        </w:rPr>
        <w:t xml:space="preserve">Burmistrz Miasta Sejny </w:t>
      </w:r>
      <w:r w:rsidR="00986871" w:rsidRPr="00777CB0">
        <w:rPr>
          <w:rFonts w:cstheme="minorHAnsi"/>
        </w:rPr>
        <w:t>na podstawie art. 33</w:t>
      </w:r>
      <w:bookmarkStart w:id="0" w:name="_GoBack"/>
      <w:bookmarkEnd w:id="0"/>
      <w:r w:rsidR="00986871" w:rsidRPr="00777CB0">
        <w:rPr>
          <w:rFonts w:cstheme="minorHAnsi"/>
        </w:rPr>
        <w:t xml:space="preserve"> ust. 2 ustawy o zasadach realizacji programów w zakresie polityki spójności finansowanych w perspektywie finansowej 2014-2020 (Dz.U. 2014 poz. 1146 z późn. zm.) ogłasza konkurs</w:t>
      </w:r>
      <w:r w:rsidR="00862EC3" w:rsidRPr="00777CB0">
        <w:rPr>
          <w:rFonts w:cstheme="minorHAnsi"/>
        </w:rPr>
        <w:t xml:space="preserve"> </w:t>
      </w:r>
      <w:r w:rsidR="00986871" w:rsidRPr="00777CB0">
        <w:rPr>
          <w:rFonts w:cstheme="minorHAnsi"/>
        </w:rPr>
        <w:t>na Partnera spoza sektora finansów publicznych w celu wspólnej r</w:t>
      </w:r>
      <w:r w:rsidR="00862EC3" w:rsidRPr="00777CB0">
        <w:rPr>
          <w:rFonts w:cstheme="minorHAnsi"/>
        </w:rPr>
        <w:t>ealizacji projektu konkursowego</w:t>
      </w:r>
      <w:r w:rsidR="00986871" w:rsidRPr="00777CB0">
        <w:rPr>
          <w:rFonts w:cstheme="minorHAnsi"/>
        </w:rPr>
        <w:t xml:space="preserve"> </w:t>
      </w:r>
      <w:r w:rsidR="00862EC3" w:rsidRPr="00777CB0">
        <w:rPr>
          <w:rFonts w:cstheme="minorHAnsi"/>
        </w:rPr>
        <w:t xml:space="preserve">w poddziałaniu 3.1.1, </w:t>
      </w:r>
      <w:r w:rsidR="00862EC3" w:rsidRPr="00777CB0">
        <w:rPr>
          <w:rFonts w:eastAsia="Times New Roman" w:cstheme="minorHAnsi"/>
          <w:color w:val="000000"/>
          <w:lang w:eastAsia="pl-PL"/>
        </w:rPr>
        <w:t>Zapewnienie równego dostępu do wysokiej jakości edukacji przedszkolnej</w:t>
      </w:r>
      <w:r w:rsidR="00862EC3" w:rsidRPr="00777CB0">
        <w:rPr>
          <w:rFonts w:cstheme="minorHAnsi"/>
          <w:color w:val="000000"/>
        </w:rPr>
        <w:t>,</w:t>
      </w:r>
      <w:r w:rsidR="00862EC3" w:rsidRPr="00777CB0">
        <w:rPr>
          <w:rFonts w:cstheme="minorHAnsi"/>
        </w:rPr>
        <w:t xml:space="preserve"> </w:t>
      </w:r>
      <w:r w:rsidR="00862EC3" w:rsidRPr="00777CB0">
        <w:rPr>
          <w:rFonts w:cstheme="minorHAnsi"/>
          <w:color w:val="000000"/>
        </w:rPr>
        <w:t xml:space="preserve">Działanie </w:t>
      </w:r>
      <w:r w:rsidR="00862EC3" w:rsidRPr="00777CB0">
        <w:rPr>
          <w:rFonts w:eastAsia="Times New Roman" w:cstheme="minorHAnsi"/>
          <w:color w:val="000000"/>
          <w:lang w:eastAsia="pl-PL"/>
        </w:rPr>
        <w:t>3.1 Kształcenie i edukacja</w:t>
      </w:r>
      <w:r w:rsidR="00862EC3" w:rsidRPr="00777CB0">
        <w:rPr>
          <w:rFonts w:cstheme="minorHAnsi"/>
        </w:rPr>
        <w:t xml:space="preserve"> </w:t>
      </w:r>
      <w:r w:rsidR="00986871" w:rsidRPr="00777CB0">
        <w:rPr>
          <w:rFonts w:cstheme="minorHAnsi"/>
        </w:rPr>
        <w:t xml:space="preserve">w ramach </w:t>
      </w:r>
      <w:r w:rsidR="00862EC3" w:rsidRPr="00777CB0">
        <w:rPr>
          <w:rFonts w:cstheme="minorHAnsi"/>
          <w:color w:val="000000"/>
        </w:rPr>
        <w:t xml:space="preserve">III Osi Priorytetowej KOMPETENCJE I KWALIFIKACJE </w:t>
      </w:r>
      <w:r w:rsidR="00862EC3" w:rsidRPr="00777CB0">
        <w:rPr>
          <w:rFonts w:cstheme="minorHAnsi"/>
          <w:color w:val="000000"/>
          <w:shd w:val="clear" w:color="auto" w:fill="FFFFFF"/>
        </w:rPr>
        <w:t>Regionalnego Programu Operacyjnego Województwa Podlaskiego na lata 2014-2020.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862EC3" w:rsidRPr="00777CB0" w14:paraId="771F628D" w14:textId="77777777">
        <w:trPr>
          <w:trHeight w:val="1229"/>
        </w:trPr>
        <w:tc>
          <w:tcPr>
            <w:tcW w:w="9400" w:type="dxa"/>
          </w:tcPr>
          <w:p w14:paraId="771F628B" w14:textId="2AAFC6C7" w:rsidR="00764AA6" w:rsidRPr="00777CB0" w:rsidRDefault="00986871" w:rsidP="00777CB0">
            <w:pPr>
              <w:rPr>
                <w:rFonts w:cstheme="minorHAnsi"/>
              </w:rPr>
            </w:pPr>
            <w:r w:rsidRPr="00777CB0">
              <w:rPr>
                <w:rFonts w:cstheme="minorHAnsi"/>
              </w:rPr>
              <w:t xml:space="preserve">Celem partnerstwa jest wspólna realizacja zadań związanych </w:t>
            </w:r>
            <w:r w:rsidR="00862EC3" w:rsidRPr="00777CB0">
              <w:rPr>
                <w:rFonts w:cstheme="minorHAnsi"/>
              </w:rPr>
              <w:t xml:space="preserve">przygotowaniem i przeprowadzeniem </w:t>
            </w:r>
            <w:r w:rsidR="00862EC3" w:rsidRPr="00777CB0">
              <w:rPr>
                <w:rFonts w:cstheme="minorHAnsi"/>
                <w:bCs/>
              </w:rPr>
              <w:t>wsparcia na rzecz kształtowania i rozwijania u dzieci kompetencji kluczowych (porozumiewania się w językach obcych, matematycznych, podstawowych kompetencji naukowo-technicznych, informatycznych) oraz właściwych postaw/umiejętności niezbędnych na rynku pracy (umiejętność uczenia się, kreatywność, innowacyjność, inicjatywność, przedsiębiorczość oraz praca zespołowa) w ramach projektu edukacyjnego</w:t>
            </w:r>
            <w:r w:rsidR="00764AA6" w:rsidRPr="00777CB0">
              <w:rPr>
                <w:rFonts w:cstheme="minorHAnsi"/>
                <w:bCs/>
              </w:rPr>
              <w:t xml:space="preserve"> oraz zajęć dodatkowych projektowanych dla </w:t>
            </w:r>
            <w:r w:rsidR="003C6BFE" w:rsidRPr="00777CB0">
              <w:rPr>
                <w:rFonts w:cstheme="minorHAnsi"/>
                <w:bCs/>
              </w:rPr>
              <w:t xml:space="preserve">Przedszkola Miejskiego im. Marszałka Józefa Piłsudskiego w Sejnach </w:t>
            </w:r>
            <w:r w:rsidR="00764AA6" w:rsidRPr="00777CB0">
              <w:rPr>
                <w:rFonts w:cstheme="minorHAnsi"/>
                <w:color w:val="3A3A3A"/>
              </w:rPr>
              <w:t xml:space="preserve">(dzieci 3-6 lat) oraz </w:t>
            </w:r>
            <w:r w:rsidR="00764AA6" w:rsidRPr="00777CB0">
              <w:rPr>
                <w:rFonts w:cstheme="minorHAnsi"/>
                <w:bCs/>
              </w:rPr>
              <w:t xml:space="preserve">doskonalenia umiejętności i kompetencji zawodowych nauczycieli w zakresie stosowania metod oraz form organizacyjnych sprzyjających kształtowaniu i rozwijaniu u dzieci w wieku przedszkolnym kompetencji kluczowych niezbędnych na rynku pracy oraz właściwych postaw/umiejętności realizowanych przy wykorzystaniu TIK w edukacji.  </w:t>
            </w:r>
          </w:p>
          <w:p w14:paraId="771F628C" w14:textId="6AF9BA84" w:rsidR="00862EC3" w:rsidRPr="00777CB0" w:rsidRDefault="00764AA6" w:rsidP="00777CB0">
            <w:pPr>
              <w:rPr>
                <w:rFonts w:cstheme="minorHAnsi"/>
              </w:rPr>
            </w:pPr>
            <w:r w:rsidRPr="00777CB0">
              <w:rPr>
                <w:rFonts w:cstheme="minorHAnsi"/>
                <w:color w:val="3A3A3A"/>
              </w:rPr>
              <w:t xml:space="preserve">Partnerstwo obejmie w szczególności: </w:t>
            </w:r>
            <w:r w:rsidRPr="00777CB0">
              <w:rPr>
                <w:rFonts w:cstheme="minorHAnsi"/>
              </w:rPr>
              <w:t xml:space="preserve">wspólne przygotowanie </w:t>
            </w:r>
            <w:r w:rsidR="00AE08FB">
              <w:rPr>
                <w:rFonts w:cstheme="minorHAnsi"/>
              </w:rPr>
              <w:t xml:space="preserve">koncepcji projektu, a na jej podstawie </w:t>
            </w:r>
            <w:r w:rsidRPr="00777CB0">
              <w:rPr>
                <w:rFonts w:cstheme="minorHAnsi"/>
              </w:rPr>
              <w:t xml:space="preserve">wniosku o dofinansowanie projektu, </w:t>
            </w:r>
            <w:r w:rsidR="00AE08FB">
              <w:rPr>
                <w:rFonts w:cstheme="minorHAnsi"/>
              </w:rPr>
              <w:t xml:space="preserve">wspólne wdrażanie projektu, w tym </w:t>
            </w:r>
            <w:r w:rsidRPr="00777CB0">
              <w:rPr>
                <w:rFonts w:cstheme="minorHAnsi"/>
              </w:rPr>
              <w:t>monitoring rzeczowo-finansowy projektu, realizację zadań i promocję projektu</w:t>
            </w:r>
            <w:r w:rsidR="00AE08FB">
              <w:rPr>
                <w:rFonts w:cstheme="minorHAnsi"/>
              </w:rPr>
              <w:t>, archiwizację projektu</w:t>
            </w:r>
            <w:r w:rsidRPr="00777CB0">
              <w:rPr>
                <w:rFonts w:cstheme="minorHAnsi"/>
              </w:rPr>
              <w:t xml:space="preserve"> </w:t>
            </w:r>
            <w:r w:rsidR="00AE08FB">
              <w:rPr>
                <w:rFonts w:cstheme="minorHAnsi"/>
              </w:rPr>
              <w:t xml:space="preserve">oraz </w:t>
            </w:r>
            <w:r w:rsidR="00AE08FB">
              <w:t>wspólne zarządzanie projektem</w:t>
            </w:r>
            <w:r w:rsidR="00AE08FB" w:rsidRPr="00777CB0">
              <w:rPr>
                <w:rFonts w:cstheme="minorHAnsi"/>
              </w:rPr>
              <w:t xml:space="preserve"> </w:t>
            </w:r>
            <w:r w:rsidRPr="00777CB0">
              <w:rPr>
                <w:rFonts w:cstheme="minorHAnsi"/>
              </w:rPr>
              <w:t>przy czym partner będzie uczestniczył w części zadań dookreślonych w toku przygotowywania projektu</w:t>
            </w:r>
            <w:r w:rsidR="00AE08FB">
              <w:t>.</w:t>
            </w:r>
          </w:p>
        </w:tc>
      </w:tr>
    </w:tbl>
    <w:p w14:paraId="771F628E" w14:textId="51414939" w:rsidR="00986871" w:rsidRPr="00777CB0" w:rsidRDefault="00986871" w:rsidP="00777CB0">
      <w:pPr>
        <w:pStyle w:val="Akapitzlist"/>
        <w:numPr>
          <w:ilvl w:val="0"/>
          <w:numId w:val="1"/>
        </w:numPr>
        <w:ind w:left="0" w:firstLine="0"/>
        <w:rPr>
          <w:rFonts w:cstheme="minorHAnsi"/>
        </w:rPr>
      </w:pPr>
      <w:r w:rsidRPr="00777CB0">
        <w:rPr>
          <w:rStyle w:val="Pogrubienie"/>
          <w:rFonts w:cstheme="minorHAnsi"/>
        </w:rPr>
        <w:t>Wymagania w stosunku do Partnera:</w:t>
      </w:r>
      <w:r w:rsidRPr="00777CB0">
        <w:rPr>
          <w:rFonts w:cstheme="minorHAnsi"/>
        </w:rPr>
        <w:br/>
        <w:t xml:space="preserve">1. Podmiot posiada status </w:t>
      </w:r>
      <w:r w:rsidR="00764AA6" w:rsidRPr="00777CB0">
        <w:rPr>
          <w:rFonts w:cstheme="minorHAnsi"/>
        </w:rPr>
        <w:t>organizacji pozarządowej</w:t>
      </w:r>
      <w:r w:rsidRPr="00777CB0">
        <w:rPr>
          <w:rFonts w:cstheme="minorHAnsi"/>
        </w:rPr>
        <w:t xml:space="preserve"> </w:t>
      </w:r>
      <w:r w:rsidR="00764AA6" w:rsidRPr="00777CB0">
        <w:rPr>
          <w:rFonts w:cstheme="minorHAnsi"/>
        </w:rPr>
        <w:t>(</w:t>
      </w:r>
      <w:r w:rsidRPr="00777CB0">
        <w:rPr>
          <w:rFonts w:cstheme="minorHAnsi"/>
        </w:rPr>
        <w:t>nie zalicza się do jednostek sektora finansów publicznych</w:t>
      </w:r>
      <w:r w:rsidR="00764AA6" w:rsidRPr="00777CB0">
        <w:rPr>
          <w:rFonts w:cstheme="minorHAnsi"/>
        </w:rPr>
        <w:t>)</w:t>
      </w:r>
      <w:r w:rsidRPr="00777CB0">
        <w:rPr>
          <w:rFonts w:cstheme="minorHAnsi"/>
        </w:rPr>
        <w:t>.</w:t>
      </w:r>
      <w:r w:rsidRPr="00777CB0">
        <w:rPr>
          <w:rFonts w:cstheme="minorHAnsi"/>
        </w:rPr>
        <w:br/>
        <w:t xml:space="preserve">2. Jest </w:t>
      </w:r>
      <w:r w:rsidR="00764AA6" w:rsidRPr="00777CB0">
        <w:rPr>
          <w:rFonts w:cstheme="minorHAnsi"/>
        </w:rPr>
        <w:t xml:space="preserve">ośrodkiem </w:t>
      </w:r>
      <w:r w:rsidR="007B17DA" w:rsidRPr="00777CB0">
        <w:rPr>
          <w:rFonts w:cstheme="minorHAnsi"/>
        </w:rPr>
        <w:t xml:space="preserve">realizującym zadania </w:t>
      </w:r>
      <w:r w:rsidR="00764AA6" w:rsidRPr="00777CB0">
        <w:rPr>
          <w:rFonts w:cstheme="minorHAnsi"/>
        </w:rPr>
        <w:t>dotyczące rozwoju kompetencji kluczowych oraz umiejętności niezbędnych na rynku pracy dzieci i młodzieży, przy czym działania koncentrują się na wykorzystywaniu TIK</w:t>
      </w:r>
      <w:r w:rsidR="0025035A" w:rsidRPr="00777CB0">
        <w:rPr>
          <w:rFonts w:cstheme="minorHAnsi"/>
        </w:rPr>
        <w:t xml:space="preserve"> oraz kodowani</w:t>
      </w:r>
      <w:r w:rsidR="007B17DA" w:rsidRPr="00777CB0">
        <w:rPr>
          <w:rFonts w:cstheme="minorHAnsi"/>
        </w:rPr>
        <w:t>u</w:t>
      </w:r>
      <w:r w:rsidR="00764AA6" w:rsidRPr="00777CB0">
        <w:rPr>
          <w:rFonts w:cstheme="minorHAnsi"/>
        </w:rPr>
        <w:t xml:space="preserve"> w procesie nauczania i uczenia się w projektach edukacyjnych opartych m.in. o dziedzictwo przyrodnicze, jak również innowacyjność przedsięwzięć edukacyjnych.  </w:t>
      </w:r>
      <w:r w:rsidRPr="00777CB0">
        <w:rPr>
          <w:rFonts w:cstheme="minorHAnsi"/>
        </w:rPr>
        <w:br/>
      </w:r>
      <w:r w:rsidR="00764AA6" w:rsidRPr="00777CB0">
        <w:rPr>
          <w:rFonts w:cstheme="minorHAnsi"/>
        </w:rPr>
        <w:t>3</w:t>
      </w:r>
      <w:r w:rsidRPr="00777CB0">
        <w:rPr>
          <w:rFonts w:cstheme="minorHAnsi"/>
        </w:rPr>
        <w:t xml:space="preserve">. Podmiot </w:t>
      </w:r>
      <w:r w:rsidR="006D6057" w:rsidRPr="00777CB0">
        <w:rPr>
          <w:rFonts w:cstheme="minorHAnsi"/>
        </w:rPr>
        <w:t xml:space="preserve">posiada potencjał kadrowy wykazujący się </w:t>
      </w:r>
      <w:r w:rsidR="00764AA6" w:rsidRPr="00777CB0">
        <w:rPr>
          <w:rFonts w:cstheme="minorHAnsi"/>
        </w:rPr>
        <w:t>doświadczenie</w:t>
      </w:r>
      <w:r w:rsidR="006D6057" w:rsidRPr="00777CB0">
        <w:rPr>
          <w:rFonts w:cstheme="minorHAnsi"/>
        </w:rPr>
        <w:t>m</w:t>
      </w:r>
      <w:r w:rsidR="00764AA6" w:rsidRPr="00777CB0">
        <w:rPr>
          <w:rFonts w:cstheme="minorHAnsi"/>
        </w:rPr>
        <w:t xml:space="preserve"> w edukacji dzieci</w:t>
      </w:r>
      <w:r w:rsidR="0025035A" w:rsidRPr="00777CB0">
        <w:rPr>
          <w:rFonts w:cstheme="minorHAnsi"/>
        </w:rPr>
        <w:t xml:space="preserve"> w wieku </w:t>
      </w:r>
      <w:r w:rsidR="00AE08FB">
        <w:rPr>
          <w:rFonts w:cstheme="minorHAnsi"/>
        </w:rPr>
        <w:t xml:space="preserve">szkolnym, </w:t>
      </w:r>
      <w:r w:rsidR="0025035A" w:rsidRPr="00777CB0">
        <w:rPr>
          <w:rFonts w:cstheme="minorHAnsi"/>
        </w:rPr>
        <w:t>przedszkolnym</w:t>
      </w:r>
      <w:r w:rsidR="00764AA6" w:rsidRPr="00777CB0">
        <w:rPr>
          <w:rFonts w:cstheme="minorHAnsi"/>
        </w:rPr>
        <w:t xml:space="preserve"> i nauczycieli </w:t>
      </w:r>
      <w:r w:rsidR="0025035A" w:rsidRPr="00777CB0">
        <w:rPr>
          <w:rFonts w:cstheme="minorHAnsi"/>
        </w:rPr>
        <w:t xml:space="preserve">edukacji </w:t>
      </w:r>
      <w:r w:rsidR="007B17DA" w:rsidRPr="00777CB0">
        <w:rPr>
          <w:rFonts w:cstheme="minorHAnsi"/>
        </w:rPr>
        <w:t xml:space="preserve">przedszkolnej i </w:t>
      </w:r>
      <w:r w:rsidR="0025035A" w:rsidRPr="00777CB0">
        <w:rPr>
          <w:rFonts w:cstheme="minorHAnsi"/>
        </w:rPr>
        <w:t xml:space="preserve">wczesnoszkolnej </w:t>
      </w:r>
      <w:r w:rsidR="00764AA6" w:rsidRPr="00777CB0">
        <w:rPr>
          <w:rFonts w:cstheme="minorHAnsi"/>
        </w:rPr>
        <w:t xml:space="preserve">w realizacji projektów o zasięgu </w:t>
      </w:r>
      <w:r w:rsidR="006D6057" w:rsidRPr="00777CB0">
        <w:rPr>
          <w:rFonts w:cstheme="minorHAnsi"/>
        </w:rPr>
        <w:t xml:space="preserve">regionalnym, </w:t>
      </w:r>
      <w:r w:rsidR="00764AA6" w:rsidRPr="00777CB0">
        <w:rPr>
          <w:rFonts w:cstheme="minorHAnsi"/>
        </w:rPr>
        <w:t>krajowym</w:t>
      </w:r>
      <w:r w:rsidR="007B17DA" w:rsidRPr="00777CB0">
        <w:rPr>
          <w:rFonts w:cstheme="minorHAnsi"/>
        </w:rPr>
        <w:t>, w tym</w:t>
      </w:r>
      <w:r w:rsidR="003C6BFE" w:rsidRPr="00777CB0">
        <w:rPr>
          <w:rFonts w:cstheme="minorHAnsi"/>
        </w:rPr>
        <w:t xml:space="preserve"> prowadzonej w placówkach nauczania przedszkolnego</w:t>
      </w:r>
      <w:r w:rsidR="00764AA6" w:rsidRPr="00777CB0">
        <w:rPr>
          <w:rFonts w:cstheme="minorHAnsi"/>
        </w:rPr>
        <w:t xml:space="preserve">. </w:t>
      </w:r>
      <w:r w:rsidRPr="00777CB0">
        <w:rPr>
          <w:rFonts w:cstheme="minorHAnsi"/>
        </w:rPr>
        <w:br/>
        <w:t xml:space="preserve">5. Podmiot posiada doświadczenie w </w:t>
      </w:r>
      <w:r w:rsidR="00764AA6" w:rsidRPr="00777CB0">
        <w:rPr>
          <w:rFonts w:cstheme="minorHAnsi"/>
        </w:rPr>
        <w:t xml:space="preserve">przygotowywaniu i </w:t>
      </w:r>
      <w:r w:rsidRPr="00777CB0">
        <w:rPr>
          <w:rFonts w:cstheme="minorHAnsi"/>
        </w:rPr>
        <w:t>realizacji projektów</w:t>
      </w:r>
      <w:r w:rsidR="00764AA6" w:rsidRPr="00777CB0">
        <w:rPr>
          <w:rFonts w:cstheme="minorHAnsi"/>
        </w:rPr>
        <w:t xml:space="preserve"> opartych o TIK, w tym </w:t>
      </w:r>
      <w:r w:rsidR="003C6BFE" w:rsidRPr="00777CB0">
        <w:rPr>
          <w:rFonts w:cstheme="minorHAnsi"/>
        </w:rPr>
        <w:t xml:space="preserve">co najmniej w okresie ostatnich trzech lat </w:t>
      </w:r>
      <w:r w:rsidR="007B17DA" w:rsidRPr="00777CB0">
        <w:rPr>
          <w:rFonts w:cstheme="minorHAnsi"/>
        </w:rPr>
        <w:t>z</w:t>
      </w:r>
      <w:r w:rsidR="0025035A" w:rsidRPr="00777CB0">
        <w:rPr>
          <w:rFonts w:cstheme="minorHAnsi"/>
        </w:rPr>
        <w:t xml:space="preserve">realizował minimum </w:t>
      </w:r>
      <w:r w:rsidR="00050260">
        <w:rPr>
          <w:rFonts w:cstheme="minorHAnsi"/>
        </w:rPr>
        <w:t xml:space="preserve">jeden </w:t>
      </w:r>
      <w:r w:rsidR="0025035A" w:rsidRPr="00777CB0">
        <w:rPr>
          <w:rFonts w:cstheme="minorHAnsi"/>
        </w:rPr>
        <w:t xml:space="preserve">projekt </w:t>
      </w:r>
      <w:r w:rsidRPr="00777CB0">
        <w:rPr>
          <w:rFonts w:cstheme="minorHAnsi"/>
        </w:rPr>
        <w:t>współfinansowan</w:t>
      </w:r>
      <w:r w:rsidR="00050260">
        <w:rPr>
          <w:rFonts w:cstheme="minorHAnsi"/>
        </w:rPr>
        <w:t>y</w:t>
      </w:r>
      <w:r w:rsidR="0025035A" w:rsidRPr="00777CB0">
        <w:rPr>
          <w:rFonts w:cstheme="minorHAnsi"/>
        </w:rPr>
        <w:t xml:space="preserve"> </w:t>
      </w:r>
      <w:r w:rsidRPr="00777CB0">
        <w:rPr>
          <w:rFonts w:cstheme="minorHAnsi"/>
        </w:rPr>
        <w:t>ze środków Unii Europejskiej</w:t>
      </w:r>
      <w:r w:rsidR="0025035A" w:rsidRPr="00777CB0">
        <w:rPr>
          <w:rFonts w:cstheme="minorHAnsi"/>
        </w:rPr>
        <w:t xml:space="preserve"> w zakresie edukacji przedszkolnej z TIK na terenie objętym wsparciem tj. w Powiacie Sejneńskim. </w:t>
      </w:r>
      <w:r w:rsidRPr="00777CB0">
        <w:rPr>
          <w:rFonts w:cstheme="minorHAnsi"/>
        </w:rPr>
        <w:br/>
        <w:t>6. Podmiot musi posiadać uprawnienia do wykonywania określonej działalności lub czynności, jeżeli ustawy nakładają obowiązek posiadania takich uprawnień.</w:t>
      </w:r>
    </w:p>
    <w:p w14:paraId="171ABB4E" w14:textId="77906996" w:rsidR="007B17DA" w:rsidRPr="00777CB0" w:rsidRDefault="007B17DA" w:rsidP="00777CB0">
      <w:pPr>
        <w:pStyle w:val="Akapitzlist"/>
        <w:ind w:left="0"/>
        <w:rPr>
          <w:rStyle w:val="Pogrubienie"/>
          <w:rFonts w:cstheme="minorHAnsi"/>
        </w:rPr>
      </w:pPr>
    </w:p>
    <w:p w14:paraId="7A2F9FEB" w14:textId="1016E11A" w:rsidR="007B17DA" w:rsidRPr="00777CB0" w:rsidRDefault="007B17DA" w:rsidP="00777CB0">
      <w:pPr>
        <w:pStyle w:val="Akapitzlist"/>
        <w:ind w:left="0"/>
        <w:rPr>
          <w:rStyle w:val="Pogrubienie"/>
          <w:rFonts w:cstheme="minorHAnsi"/>
        </w:rPr>
      </w:pPr>
    </w:p>
    <w:p w14:paraId="58C6571E" w14:textId="4C090E56" w:rsidR="007B17DA" w:rsidRPr="00777CB0" w:rsidRDefault="007B17DA" w:rsidP="00777CB0">
      <w:pPr>
        <w:pStyle w:val="Akapitzlist"/>
        <w:ind w:left="0"/>
        <w:rPr>
          <w:rStyle w:val="Pogrubienie"/>
          <w:rFonts w:cstheme="minorHAnsi"/>
        </w:rPr>
      </w:pPr>
    </w:p>
    <w:p w14:paraId="1277DD6D" w14:textId="77777777" w:rsidR="007B17DA" w:rsidRPr="00777CB0" w:rsidRDefault="007B17DA" w:rsidP="00777CB0">
      <w:pPr>
        <w:pStyle w:val="Akapitzlist"/>
        <w:ind w:left="0"/>
        <w:rPr>
          <w:rFonts w:cstheme="minorHAnsi"/>
        </w:rPr>
      </w:pPr>
    </w:p>
    <w:p w14:paraId="009AB3B3" w14:textId="39891083" w:rsidR="007B17DA" w:rsidRPr="00777CB0" w:rsidRDefault="007B17DA" w:rsidP="00777CB0">
      <w:pPr>
        <w:pStyle w:val="Akapitzlist"/>
        <w:numPr>
          <w:ilvl w:val="0"/>
          <w:numId w:val="1"/>
        </w:numPr>
        <w:ind w:left="0" w:firstLine="0"/>
        <w:rPr>
          <w:rFonts w:cstheme="minorHAnsi"/>
        </w:rPr>
      </w:pPr>
      <w:r w:rsidRPr="00777CB0">
        <w:rPr>
          <w:rStyle w:val="Pogrubienie"/>
          <w:rFonts w:cstheme="minorHAnsi"/>
        </w:rPr>
        <w:t>Kryteria wyboru</w:t>
      </w:r>
    </w:p>
    <w:p w14:paraId="245FDE47" w14:textId="77777777" w:rsidR="007B17DA" w:rsidRPr="00777CB0" w:rsidRDefault="007B17DA" w:rsidP="00777CB0">
      <w:pPr>
        <w:pStyle w:val="Akapitzlist"/>
        <w:ind w:left="0"/>
        <w:rPr>
          <w:rStyle w:val="Pogrubienie"/>
          <w:rFonts w:cstheme="minorHAnsi"/>
        </w:rPr>
      </w:pPr>
    </w:p>
    <w:p w14:paraId="12C120E6" w14:textId="77777777" w:rsidR="00AE08FB" w:rsidRDefault="00986871" w:rsidP="00777CB0">
      <w:pPr>
        <w:pStyle w:val="Akapitzlist"/>
        <w:ind w:left="0"/>
        <w:rPr>
          <w:rFonts w:cstheme="minorHAnsi"/>
        </w:rPr>
      </w:pPr>
      <w:r w:rsidRPr="00777CB0">
        <w:rPr>
          <w:rStyle w:val="Pogrubienie"/>
          <w:rFonts w:cstheme="minorHAnsi"/>
        </w:rPr>
        <w:t>Przy wyborze Partnera oceniana będzie między innymi:</w:t>
      </w:r>
      <w:r w:rsidRPr="00777CB0">
        <w:rPr>
          <w:rFonts w:cstheme="minorHAnsi"/>
        </w:rPr>
        <w:br/>
        <w:t>1. Zgodność działania potencjalnego Partnera z celami partnerstwa.</w:t>
      </w:r>
    </w:p>
    <w:p w14:paraId="771F628F" w14:textId="28AE5110" w:rsidR="006D6057" w:rsidRPr="00777CB0" w:rsidRDefault="00AE08FB" w:rsidP="00777CB0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 xml:space="preserve">2. Potencjał kadrowo-organizacyjny i techniczny umożliwiający realizację projektu. </w:t>
      </w:r>
      <w:r w:rsidR="00986871" w:rsidRPr="00777CB0">
        <w:rPr>
          <w:rFonts w:cstheme="minorHAnsi"/>
        </w:rPr>
        <w:br/>
      </w:r>
      <w:r>
        <w:rPr>
          <w:rFonts w:cstheme="minorHAnsi"/>
        </w:rPr>
        <w:t>3</w:t>
      </w:r>
      <w:r w:rsidR="00986871" w:rsidRPr="00777CB0">
        <w:rPr>
          <w:rFonts w:cstheme="minorHAnsi"/>
        </w:rPr>
        <w:t>. Doświadczenie w realizacji projektów o podobnym charakterze.</w:t>
      </w:r>
    </w:p>
    <w:p w14:paraId="3A368B87" w14:textId="77777777" w:rsidR="00BD5DA6" w:rsidRDefault="00986871" w:rsidP="00BD5DA6">
      <w:pPr>
        <w:pStyle w:val="Bezodstpw"/>
      </w:pPr>
      <w:r w:rsidRPr="00777CB0">
        <w:rPr>
          <w:rStyle w:val="Pogrubienie"/>
          <w:rFonts w:cstheme="minorHAnsi"/>
        </w:rPr>
        <w:t>1. Kryteria formalne</w:t>
      </w:r>
      <w:r w:rsidR="007B17DA" w:rsidRPr="00777CB0">
        <w:rPr>
          <w:rStyle w:val="Pogrubienie"/>
          <w:rFonts w:cstheme="minorHAnsi"/>
        </w:rPr>
        <w:t xml:space="preserve"> dopuszczające</w:t>
      </w:r>
      <w:r w:rsidRPr="00777CB0">
        <w:rPr>
          <w:rStyle w:val="Pogrubienie"/>
          <w:rFonts w:cstheme="minorHAnsi"/>
        </w:rPr>
        <w:t>:</w:t>
      </w:r>
      <w:r w:rsidRPr="00777CB0">
        <w:br/>
        <w:t>a) Zgłoszenie konkursowe (dalej zwane „zgłoszeniem”) zostało złożone we wskazanym terminie.</w:t>
      </w:r>
      <w:r w:rsidRPr="00777CB0">
        <w:br/>
        <w:t>b) Partner przedłożył oświadczenie o niezaleganiu z płatnościami na rzecz podmiotów publicznych (ZUS, Urząd Skarbowy).</w:t>
      </w:r>
      <w:r w:rsidRPr="00777CB0">
        <w:br/>
        <w:t>c) Wraz ze zgłoszeniem złożono wszystkie wymagane dokumenty.</w:t>
      </w:r>
      <w:r w:rsidRPr="00777CB0">
        <w:br/>
        <w:t>d) Zgłoszenie jest podpisane przez osoby uprawnione do reprezentowania Partnera</w:t>
      </w:r>
      <w:r w:rsidR="00BD5DA6">
        <w:t xml:space="preserve">. </w:t>
      </w:r>
    </w:p>
    <w:p w14:paraId="49B3DC89" w14:textId="44AB13DA" w:rsidR="007B17DA" w:rsidRPr="00777CB0" w:rsidRDefault="00BD5DA6" w:rsidP="00BD5DA6">
      <w:pPr>
        <w:pStyle w:val="Bezodstpw"/>
        <w:rPr>
          <w:rStyle w:val="Pogrubienie"/>
          <w:rFonts w:cstheme="minorHAnsi"/>
        </w:rPr>
      </w:pPr>
      <w:r>
        <w:t xml:space="preserve">e) Zgłoszenie zawiera koncepcję projektu. </w:t>
      </w:r>
      <w:r w:rsidR="00986871" w:rsidRPr="00777CB0">
        <w:br/>
      </w:r>
    </w:p>
    <w:p w14:paraId="4A2F5667" w14:textId="0B242B21" w:rsidR="00AE08FB" w:rsidRDefault="00986871" w:rsidP="00777CB0">
      <w:pPr>
        <w:rPr>
          <w:rFonts w:cstheme="minorHAnsi"/>
        </w:rPr>
      </w:pPr>
      <w:r w:rsidRPr="00777CB0">
        <w:rPr>
          <w:rStyle w:val="Pogrubienie"/>
          <w:rFonts w:cstheme="minorHAnsi"/>
        </w:rPr>
        <w:t>2. Kryteria merytoryczne</w:t>
      </w:r>
      <w:r w:rsidR="007B17DA" w:rsidRPr="00777CB0">
        <w:rPr>
          <w:rStyle w:val="Pogrubienie"/>
          <w:rFonts w:cstheme="minorHAnsi"/>
        </w:rPr>
        <w:t xml:space="preserve"> punktowane</w:t>
      </w:r>
      <w:r w:rsidRPr="00777CB0">
        <w:rPr>
          <w:rStyle w:val="Pogrubienie"/>
          <w:rFonts w:cstheme="minorHAnsi"/>
        </w:rPr>
        <w:t>:</w:t>
      </w:r>
      <w:r w:rsidRPr="00777CB0">
        <w:rPr>
          <w:rFonts w:cstheme="minorHAnsi"/>
        </w:rPr>
        <w:br/>
        <w:t xml:space="preserve">a) Profil działalności potencjalnego Partnera </w:t>
      </w:r>
      <w:r w:rsidR="00BD5DA6">
        <w:rPr>
          <w:rFonts w:cstheme="minorHAnsi"/>
        </w:rPr>
        <w:t xml:space="preserve">oraz jego doświadczenie są </w:t>
      </w:r>
      <w:r w:rsidRPr="00777CB0">
        <w:rPr>
          <w:rFonts w:cstheme="minorHAnsi"/>
        </w:rPr>
        <w:t>zgodn</w:t>
      </w:r>
      <w:r w:rsidR="00BD5DA6">
        <w:rPr>
          <w:rFonts w:cstheme="minorHAnsi"/>
        </w:rPr>
        <w:t>e</w:t>
      </w:r>
      <w:r w:rsidRPr="00777CB0">
        <w:rPr>
          <w:rFonts w:cstheme="minorHAnsi"/>
        </w:rPr>
        <w:t xml:space="preserve"> z celami partnerstwa</w:t>
      </w:r>
      <w:r w:rsidR="007B17DA" w:rsidRPr="00777CB0">
        <w:rPr>
          <w:rFonts w:cstheme="minorHAnsi"/>
        </w:rPr>
        <w:t xml:space="preserve"> oraz wymogami określonymi w pkt. I </w:t>
      </w:r>
      <w:r w:rsidRPr="00777CB0">
        <w:rPr>
          <w:rFonts w:cstheme="minorHAnsi"/>
        </w:rPr>
        <w:t xml:space="preserve">(Proszę opisać profil działalności </w:t>
      </w:r>
      <w:r w:rsidR="006D6057" w:rsidRPr="00777CB0">
        <w:rPr>
          <w:rFonts w:cstheme="minorHAnsi"/>
        </w:rPr>
        <w:t xml:space="preserve">potencjalnego </w:t>
      </w:r>
      <w:r w:rsidRPr="00777CB0">
        <w:rPr>
          <w:rFonts w:cstheme="minorHAnsi"/>
        </w:rPr>
        <w:t>Partnera</w:t>
      </w:r>
      <w:r w:rsidR="00764AA6" w:rsidRPr="00777CB0">
        <w:rPr>
          <w:rFonts w:cstheme="minorHAnsi"/>
        </w:rPr>
        <w:t>, doświadczenie</w:t>
      </w:r>
      <w:r w:rsidRPr="00777CB0">
        <w:rPr>
          <w:rFonts w:cstheme="minorHAnsi"/>
        </w:rPr>
        <w:t xml:space="preserve"> wraz z opisem </w:t>
      </w:r>
      <w:r w:rsidR="00764AA6" w:rsidRPr="00777CB0">
        <w:rPr>
          <w:rFonts w:cstheme="minorHAnsi"/>
        </w:rPr>
        <w:t xml:space="preserve">realizowanych projektów </w:t>
      </w:r>
      <w:r w:rsidRPr="00777CB0">
        <w:rPr>
          <w:rFonts w:cstheme="minorHAnsi"/>
        </w:rPr>
        <w:t xml:space="preserve">w zakresie </w:t>
      </w:r>
      <w:r w:rsidR="00764AA6" w:rsidRPr="00777CB0">
        <w:rPr>
          <w:rFonts w:cstheme="minorHAnsi"/>
        </w:rPr>
        <w:t>edukacji - nauczanie, uczenie się - opartej na TIK w kraju, zagranicą oraz regionalnie).</w:t>
      </w:r>
      <w:r w:rsidR="007B17DA" w:rsidRPr="00777CB0">
        <w:rPr>
          <w:rFonts w:cstheme="minorHAnsi"/>
        </w:rPr>
        <w:t xml:space="preserve"> </w:t>
      </w:r>
    </w:p>
    <w:p w14:paraId="7F95ED5A" w14:textId="77777777" w:rsidR="00AE08FB" w:rsidRPr="00050260" w:rsidRDefault="00AE08FB" w:rsidP="00777CB0">
      <w:pPr>
        <w:rPr>
          <w:rFonts w:cstheme="minorHAnsi"/>
          <w:u w:val="single"/>
        </w:rPr>
      </w:pPr>
      <w:r w:rsidRPr="00050260">
        <w:rPr>
          <w:rFonts w:cstheme="minorHAnsi"/>
          <w:u w:val="single"/>
        </w:rPr>
        <w:t>Punktacja:</w:t>
      </w:r>
    </w:p>
    <w:p w14:paraId="08509025" w14:textId="77777777" w:rsidR="00AE08FB" w:rsidRDefault="00AE08FB" w:rsidP="00777CB0">
      <w:pPr>
        <w:rPr>
          <w:rFonts w:cstheme="minorHAnsi"/>
        </w:rPr>
      </w:pPr>
      <w:r>
        <w:rPr>
          <w:rFonts w:cstheme="minorHAnsi"/>
        </w:rPr>
        <w:t>aa) zgodność profilu działalności potencjalnego Partnera z celami partnerstwa i wymogami określonymi w pkt I – 5 pkt</w:t>
      </w:r>
    </w:p>
    <w:p w14:paraId="6701776D" w14:textId="77777777" w:rsidR="00AE08FB" w:rsidRDefault="00AE08FB" w:rsidP="00777CB0">
      <w:pPr>
        <w:rPr>
          <w:rFonts w:cstheme="minorHAnsi"/>
        </w:rPr>
      </w:pPr>
      <w:r>
        <w:rPr>
          <w:rFonts w:cstheme="minorHAnsi"/>
        </w:rPr>
        <w:t>ab) doświadczenie potencjalnego partnera:</w:t>
      </w:r>
    </w:p>
    <w:p w14:paraId="7B28236A" w14:textId="741AC43F" w:rsidR="00AE08FB" w:rsidRDefault="00AE08FB" w:rsidP="00777CB0">
      <w:pPr>
        <w:rPr>
          <w:rFonts w:cstheme="minorHAnsi"/>
        </w:rPr>
      </w:pPr>
      <w:r>
        <w:rPr>
          <w:rFonts w:cstheme="minorHAnsi"/>
        </w:rPr>
        <w:t xml:space="preserve">-   </w:t>
      </w:r>
      <w:r w:rsidR="00050260">
        <w:rPr>
          <w:rFonts w:cstheme="minorHAnsi"/>
        </w:rPr>
        <w:t>realizacja w ciągu 3 ostatnich lat 1 projektu z zakresu edukacji przedszkolnej opartej na TIK finansowanego ze źródeł unijnych prowadzonych w publicznej placówce przedszkolnej na terenie objętym wsparciem, której czas trwania to min 6 miesięcy – 1 pkt</w:t>
      </w:r>
    </w:p>
    <w:p w14:paraId="0A217709" w14:textId="685A3A0B" w:rsidR="00050260" w:rsidRDefault="00050260" w:rsidP="00050260">
      <w:pPr>
        <w:rPr>
          <w:rFonts w:cstheme="minorHAnsi"/>
        </w:rPr>
      </w:pPr>
      <w:r>
        <w:rPr>
          <w:rFonts w:cstheme="minorHAnsi"/>
        </w:rPr>
        <w:t>-   realizacja w ciągu 3 ostatnich lat 2 projektów z zakresu edukacji przedszkolnej opartej na TIK finansowanego ze źródeł unijnych prowadzonych w publicznej placówce przedszkolnej na terenie objętym wsparciem, której czas trwania to min 6 miesięcy – 3 pkt</w:t>
      </w:r>
    </w:p>
    <w:p w14:paraId="431A9E6C" w14:textId="278E5AEB" w:rsidR="00050260" w:rsidRDefault="00050260" w:rsidP="00050260">
      <w:pPr>
        <w:rPr>
          <w:rFonts w:cstheme="minorHAnsi"/>
        </w:rPr>
      </w:pPr>
      <w:r>
        <w:rPr>
          <w:rFonts w:cstheme="minorHAnsi"/>
        </w:rPr>
        <w:t>-   realizacja w ciągu 3 ostatnich lat 3 projektów z zakresu edukacji przedszkolnej opartej na TIK finansowanego ze źródeł unijnych prowadzonych w publicznej placówce przedszkolnej na terenie objętym wsparciem, której czas trwania to min 6 miesięcy – 5 pkt</w:t>
      </w:r>
    </w:p>
    <w:p w14:paraId="70B5C8E7" w14:textId="7AE7C05A" w:rsidR="00050260" w:rsidRPr="004E3643" w:rsidRDefault="00050260" w:rsidP="00050260">
      <w:pPr>
        <w:rPr>
          <w:rFonts w:cstheme="minorHAnsi"/>
          <w:b/>
          <w:bCs/>
        </w:rPr>
      </w:pPr>
      <w:r w:rsidRPr="004E3643">
        <w:rPr>
          <w:rFonts w:cstheme="minorHAnsi"/>
          <w:b/>
          <w:bCs/>
        </w:rPr>
        <w:t xml:space="preserve">Maksymalna liczba punktów – 10 </w:t>
      </w:r>
    </w:p>
    <w:p w14:paraId="546EBC2D" w14:textId="66BE05E3" w:rsidR="00050260" w:rsidRPr="00050260" w:rsidRDefault="00050260" w:rsidP="00050260">
      <w:pPr>
        <w:rPr>
          <w:rFonts w:cstheme="minorHAnsi"/>
          <w:u w:val="single"/>
        </w:rPr>
      </w:pPr>
      <w:r w:rsidRPr="00050260">
        <w:rPr>
          <w:rFonts w:cstheme="minorHAnsi"/>
          <w:u w:val="single"/>
        </w:rPr>
        <w:t>Kryteria punktowane dodatkowo</w:t>
      </w:r>
    </w:p>
    <w:p w14:paraId="0D3E2935" w14:textId="3475C3BE" w:rsidR="00050260" w:rsidRDefault="00050260" w:rsidP="00050260">
      <w:pPr>
        <w:rPr>
          <w:rFonts w:cstheme="minorHAnsi"/>
        </w:rPr>
      </w:pPr>
      <w:r>
        <w:rPr>
          <w:rFonts w:cstheme="minorHAnsi"/>
        </w:rPr>
        <w:t xml:space="preserve">-   realizacja w ciągu 3 ostatnich lat projektu z zakresu edukacji przedszkolnej opartej na TIK prowadzonych w publicznej placówce przedszkolnej </w:t>
      </w:r>
      <w:r w:rsidR="00BD5DA6">
        <w:rPr>
          <w:rFonts w:cstheme="minorHAnsi"/>
        </w:rPr>
        <w:t xml:space="preserve">dla której organem prowadzącym jest jednostka samorządu terytorialnego </w:t>
      </w:r>
      <w:r>
        <w:rPr>
          <w:rFonts w:cstheme="minorHAnsi"/>
        </w:rPr>
        <w:t xml:space="preserve">na terenie objętym wsparciem </w:t>
      </w:r>
      <w:r w:rsidRPr="00777CB0">
        <w:rPr>
          <w:rFonts w:cstheme="minorHAnsi"/>
        </w:rPr>
        <w:t xml:space="preserve">finansowanych </w:t>
      </w:r>
      <w:r>
        <w:rPr>
          <w:rFonts w:cstheme="minorHAnsi"/>
        </w:rPr>
        <w:t xml:space="preserve">z Regionalnego </w:t>
      </w:r>
      <w:r w:rsidRPr="00777CB0">
        <w:rPr>
          <w:rFonts w:cstheme="minorHAnsi"/>
        </w:rPr>
        <w:t xml:space="preserve">Programu Operacyjnego Województwa Podlaskiego </w:t>
      </w:r>
      <w:r>
        <w:rPr>
          <w:rFonts w:cstheme="minorHAnsi"/>
        </w:rPr>
        <w:t xml:space="preserve">na lata 2014-2020 </w:t>
      </w:r>
      <w:r w:rsidRPr="00777CB0">
        <w:rPr>
          <w:rFonts w:cstheme="minorHAnsi"/>
        </w:rPr>
        <w:t xml:space="preserve">w poddziałaniu 3.1.1 (edukacja przedszkolna). Za każdy </w:t>
      </w:r>
      <w:r w:rsidR="00BD5DA6">
        <w:rPr>
          <w:rFonts w:cstheme="minorHAnsi"/>
        </w:rPr>
        <w:t xml:space="preserve">zrealizowany </w:t>
      </w:r>
      <w:r w:rsidRPr="00777CB0">
        <w:rPr>
          <w:rFonts w:cstheme="minorHAnsi"/>
        </w:rPr>
        <w:t xml:space="preserve">projekt </w:t>
      </w:r>
      <w:r w:rsidRPr="004E3643">
        <w:rPr>
          <w:rFonts w:cstheme="minorHAnsi"/>
          <w:b/>
          <w:bCs/>
        </w:rPr>
        <w:t>+2 pkt</w:t>
      </w:r>
      <w:r w:rsidRPr="00777CB0">
        <w:rPr>
          <w:rFonts w:cstheme="minorHAnsi"/>
        </w:rPr>
        <w:t>.</w:t>
      </w:r>
      <w:r w:rsidR="00BD5DA6">
        <w:rPr>
          <w:rFonts w:cstheme="minorHAnsi"/>
        </w:rPr>
        <w:t xml:space="preserve">, za każdy projekt w realizacji </w:t>
      </w:r>
      <w:r w:rsidR="00BD5DA6" w:rsidRPr="00BD5DA6">
        <w:rPr>
          <w:rFonts w:cstheme="minorHAnsi"/>
          <w:b/>
          <w:bCs/>
        </w:rPr>
        <w:t>+1 pkt.</w:t>
      </w:r>
      <w:r w:rsidR="00BD5DA6">
        <w:rPr>
          <w:rFonts w:cstheme="minorHAnsi"/>
        </w:rPr>
        <w:t xml:space="preserve"> </w:t>
      </w:r>
      <w:r w:rsidRPr="00777CB0">
        <w:rPr>
          <w:rFonts w:cstheme="minorHAnsi"/>
        </w:rPr>
        <w:t xml:space="preserve">  </w:t>
      </w:r>
    </w:p>
    <w:p w14:paraId="2DAD2700" w14:textId="09BBE606" w:rsidR="00050260" w:rsidRPr="00777CB0" w:rsidRDefault="00050260" w:rsidP="00050260">
      <w:pPr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Pr="00777CB0">
        <w:rPr>
          <w:rFonts w:cstheme="minorHAnsi"/>
        </w:rPr>
        <w:t xml:space="preserve">doświadczenie </w:t>
      </w:r>
      <w:r>
        <w:rPr>
          <w:rFonts w:cstheme="minorHAnsi"/>
        </w:rPr>
        <w:t xml:space="preserve">podmiotu </w:t>
      </w:r>
      <w:r w:rsidRPr="00777CB0">
        <w:rPr>
          <w:rFonts w:cstheme="minorHAnsi"/>
        </w:rPr>
        <w:t xml:space="preserve">w realizacji edukacji zdalnej i hybrydowej we współpracy ze szkołami i przedszkolami </w:t>
      </w:r>
      <w:r>
        <w:rPr>
          <w:rFonts w:cstheme="minorHAnsi"/>
        </w:rPr>
        <w:t xml:space="preserve">realizowanej w ciągu ostatnich dwóch lat </w:t>
      </w:r>
      <w:r w:rsidRPr="004E3643">
        <w:rPr>
          <w:rFonts w:cstheme="minorHAnsi"/>
          <w:b/>
          <w:bCs/>
        </w:rPr>
        <w:t>+2 pkt.</w:t>
      </w:r>
      <w:r w:rsidRPr="00777CB0">
        <w:rPr>
          <w:rFonts w:cstheme="minorHAnsi"/>
        </w:rPr>
        <w:t xml:space="preserve"> </w:t>
      </w:r>
    </w:p>
    <w:p w14:paraId="72778765" w14:textId="4D206923" w:rsidR="007B17DA" w:rsidRDefault="00986871" w:rsidP="00777CB0">
      <w:pPr>
        <w:rPr>
          <w:rFonts w:cstheme="minorHAnsi"/>
        </w:rPr>
      </w:pPr>
      <w:r w:rsidRPr="00777CB0">
        <w:rPr>
          <w:rFonts w:cstheme="minorHAnsi"/>
        </w:rPr>
        <w:t>b) Potencjał kadrow</w:t>
      </w:r>
      <w:r w:rsidR="00AD4C32">
        <w:rPr>
          <w:rFonts w:cstheme="minorHAnsi"/>
        </w:rPr>
        <w:t>o-</w:t>
      </w:r>
      <w:r w:rsidRPr="00777CB0">
        <w:rPr>
          <w:rFonts w:cstheme="minorHAnsi"/>
        </w:rPr>
        <w:t>organizacyjny</w:t>
      </w:r>
      <w:r w:rsidR="004E3643">
        <w:rPr>
          <w:rFonts w:cstheme="minorHAnsi"/>
        </w:rPr>
        <w:t xml:space="preserve"> i </w:t>
      </w:r>
      <w:r w:rsidR="004E3643" w:rsidRPr="00777CB0">
        <w:rPr>
          <w:rFonts w:cstheme="minorHAnsi"/>
        </w:rPr>
        <w:t>techniczny</w:t>
      </w:r>
      <w:r w:rsidRPr="00777CB0">
        <w:rPr>
          <w:rFonts w:cstheme="minorHAnsi"/>
        </w:rPr>
        <w:t xml:space="preserve"> pozwalając</w:t>
      </w:r>
      <w:r w:rsidR="004E3643">
        <w:rPr>
          <w:rFonts w:cstheme="minorHAnsi"/>
        </w:rPr>
        <w:t>y</w:t>
      </w:r>
      <w:r w:rsidRPr="00777CB0">
        <w:rPr>
          <w:rFonts w:cstheme="minorHAnsi"/>
        </w:rPr>
        <w:t xml:space="preserve"> na realizację Projektu (Proszę opisać ww. zasoby, które Partner zamierza zaangażować do realizacji zadań w projekcie z opisem posiadanych kwalifikacji oraz z podaniem ról/zadań jakie osoby będą pełniły w projekcie).</w:t>
      </w:r>
      <w:r w:rsidR="007B17DA" w:rsidRPr="00777CB0">
        <w:rPr>
          <w:rFonts w:cstheme="minorHAnsi"/>
        </w:rPr>
        <w:t xml:space="preserve"> </w:t>
      </w:r>
    </w:p>
    <w:p w14:paraId="54C32138" w14:textId="5607044A" w:rsidR="004E3643" w:rsidRDefault="00AE08FB" w:rsidP="00777CB0">
      <w:r>
        <w:t xml:space="preserve">Potencjał kadrowy Partnera projektu (zasoby ludzkie). Zasoby ludzkie obejmują pracowników </w:t>
      </w:r>
      <w:r w:rsidR="00AD4C32">
        <w:t xml:space="preserve">i współpracowników </w:t>
      </w:r>
      <w:r>
        <w:t xml:space="preserve">zatrudnionych </w:t>
      </w:r>
      <w:r w:rsidR="00AD4C32">
        <w:t>na umowę o pracę lub inną umowę</w:t>
      </w:r>
      <w:r w:rsidR="004E3643">
        <w:t xml:space="preserve"> </w:t>
      </w:r>
      <w:r w:rsidR="00AD4C32">
        <w:t xml:space="preserve">cywilno-prawną </w:t>
      </w:r>
      <w:r>
        <w:t>u Zgłaszającego na dzień składania zgłoszenia, których posiadana wiedza oraz doświadczenie w znaczący sposób mo</w:t>
      </w:r>
      <w:r w:rsidR="00BD5DA6">
        <w:t>gą</w:t>
      </w:r>
      <w:r>
        <w:t xml:space="preserve"> przyczynić się do osiągnięcia celów partnerstwa i należytej realizacji projektu</w:t>
      </w:r>
      <w:r w:rsidR="004E3643">
        <w:t>:</w:t>
      </w:r>
      <w:r>
        <w:t xml:space="preserve"> </w:t>
      </w:r>
    </w:p>
    <w:p w14:paraId="226A1A44" w14:textId="5CCA5057" w:rsidR="00AE08FB" w:rsidRDefault="004E3643" w:rsidP="00777CB0">
      <w:r>
        <w:t>1</w:t>
      </w:r>
      <w:r w:rsidR="00AE08FB">
        <w:t xml:space="preserve">) </w:t>
      </w:r>
      <w:r>
        <w:t>1</w:t>
      </w:r>
      <w:r w:rsidR="00AE08FB">
        <w:t xml:space="preserve"> osob</w:t>
      </w:r>
      <w:r>
        <w:t>a</w:t>
      </w:r>
      <w:r w:rsidR="00AE08FB">
        <w:t xml:space="preserve"> – 0 pkt. </w:t>
      </w:r>
      <w:r>
        <w:t>2</w:t>
      </w:r>
      <w:r w:rsidR="00AE08FB">
        <w:t xml:space="preserve">) </w:t>
      </w:r>
      <w:r>
        <w:t>2</w:t>
      </w:r>
      <w:r w:rsidR="00AE08FB">
        <w:t xml:space="preserve"> osoby – 1 pkt. </w:t>
      </w:r>
      <w:r>
        <w:t>3</w:t>
      </w:r>
      <w:r w:rsidR="00AE08FB">
        <w:t xml:space="preserve">) </w:t>
      </w:r>
      <w:r>
        <w:t>3</w:t>
      </w:r>
      <w:r w:rsidR="00AE08FB">
        <w:t xml:space="preserve"> osoby – 2 pkt. </w:t>
      </w:r>
      <w:r>
        <w:t>4</w:t>
      </w:r>
      <w:r w:rsidR="00AE08FB">
        <w:t xml:space="preserve">) </w:t>
      </w:r>
      <w:r>
        <w:t>4</w:t>
      </w:r>
      <w:r w:rsidR="00AE08FB">
        <w:t xml:space="preserve"> os</w:t>
      </w:r>
      <w:r>
        <w:t>oby</w:t>
      </w:r>
      <w:r w:rsidR="00AE08FB">
        <w:t xml:space="preserve"> – 3 pkt.</w:t>
      </w:r>
      <w:r>
        <w:t xml:space="preserve"> </w:t>
      </w:r>
    </w:p>
    <w:p w14:paraId="3255E914" w14:textId="76FA781C" w:rsidR="007B17DA" w:rsidRPr="00777CB0" w:rsidRDefault="007B17DA" w:rsidP="00777CB0">
      <w:pPr>
        <w:rPr>
          <w:rFonts w:cstheme="minorHAnsi"/>
        </w:rPr>
      </w:pPr>
      <w:r w:rsidRPr="00777CB0">
        <w:rPr>
          <w:rFonts w:cstheme="minorHAnsi"/>
        </w:rPr>
        <w:t>Potencjał kadrow</w:t>
      </w:r>
      <w:r w:rsidR="00777CB0" w:rsidRPr="00777CB0">
        <w:rPr>
          <w:rFonts w:cstheme="minorHAnsi"/>
        </w:rPr>
        <w:t>o-organizacyjny</w:t>
      </w:r>
      <w:r w:rsidRPr="00777CB0">
        <w:rPr>
          <w:rFonts w:cstheme="minorHAnsi"/>
        </w:rPr>
        <w:t xml:space="preserve"> gwarantujący realizację projektu – </w:t>
      </w:r>
      <w:r w:rsidR="004E3643" w:rsidRPr="004E3643">
        <w:rPr>
          <w:rFonts w:cstheme="minorHAnsi"/>
          <w:b/>
          <w:bCs/>
        </w:rPr>
        <w:t xml:space="preserve">maksymalna punktacja 3 </w:t>
      </w:r>
      <w:r w:rsidRPr="004E3643">
        <w:rPr>
          <w:rFonts w:cstheme="minorHAnsi"/>
          <w:b/>
          <w:bCs/>
        </w:rPr>
        <w:t>pkt.</w:t>
      </w:r>
      <w:r w:rsidRPr="00777CB0">
        <w:rPr>
          <w:rFonts w:cstheme="minorHAnsi"/>
        </w:rPr>
        <w:t xml:space="preserve"> </w:t>
      </w:r>
      <w:r w:rsidR="00986871" w:rsidRPr="00777CB0">
        <w:rPr>
          <w:rFonts w:cstheme="minorHAnsi"/>
        </w:rPr>
        <w:br/>
      </w:r>
      <w:r w:rsidRPr="00777CB0">
        <w:rPr>
          <w:rFonts w:cstheme="minorHAnsi"/>
        </w:rPr>
        <w:t>Potencjał techniczny</w:t>
      </w:r>
      <w:r w:rsidRPr="00777CB0">
        <w:rPr>
          <w:rFonts w:cstheme="minorHAnsi"/>
          <w:b/>
          <w:bCs/>
        </w:rPr>
        <w:t xml:space="preserve"> </w:t>
      </w:r>
      <w:r w:rsidRPr="00777CB0">
        <w:rPr>
          <w:rFonts w:cstheme="minorHAnsi"/>
        </w:rPr>
        <w:t xml:space="preserve">gwarantujący realizację projektu – </w:t>
      </w:r>
      <w:r w:rsidR="004E3643" w:rsidRPr="004E3643">
        <w:rPr>
          <w:rFonts w:cstheme="minorHAnsi"/>
          <w:b/>
          <w:bCs/>
        </w:rPr>
        <w:t xml:space="preserve">2 </w:t>
      </w:r>
      <w:r w:rsidR="00777CB0" w:rsidRPr="004E3643">
        <w:rPr>
          <w:rFonts w:cstheme="minorHAnsi"/>
          <w:b/>
          <w:bCs/>
        </w:rPr>
        <w:t>p</w:t>
      </w:r>
      <w:r w:rsidRPr="004E3643">
        <w:rPr>
          <w:rFonts w:cstheme="minorHAnsi"/>
          <w:b/>
          <w:bCs/>
        </w:rPr>
        <w:t>kt.</w:t>
      </w:r>
      <w:r w:rsidRPr="00777CB0">
        <w:rPr>
          <w:rFonts w:cstheme="minorHAnsi"/>
        </w:rPr>
        <w:t xml:space="preserve"> </w:t>
      </w:r>
    </w:p>
    <w:p w14:paraId="06FC93C7" w14:textId="762EA9F1" w:rsidR="004E3643" w:rsidRPr="004E3643" w:rsidRDefault="004E3643" w:rsidP="00777CB0">
      <w:pPr>
        <w:rPr>
          <w:rFonts w:cstheme="minorHAnsi"/>
          <w:b/>
          <w:bCs/>
        </w:rPr>
      </w:pPr>
      <w:r w:rsidRPr="004E3643">
        <w:rPr>
          <w:rFonts w:cstheme="minorHAnsi"/>
          <w:b/>
          <w:bCs/>
        </w:rPr>
        <w:t>Maksymalna liczba punktów w kryterium merytorycznym z wyłączeniem punktacji dodatkowej:</w:t>
      </w:r>
      <w:r>
        <w:rPr>
          <w:rFonts w:cstheme="minorHAnsi"/>
          <w:b/>
          <w:bCs/>
        </w:rPr>
        <w:t xml:space="preserve"> 15 pkt. </w:t>
      </w:r>
    </w:p>
    <w:p w14:paraId="771F6290" w14:textId="773A7710" w:rsidR="00764AA6" w:rsidRPr="00777CB0" w:rsidRDefault="00986871" w:rsidP="00777CB0">
      <w:pPr>
        <w:rPr>
          <w:rFonts w:cstheme="minorHAnsi"/>
        </w:rPr>
      </w:pPr>
      <w:r w:rsidRPr="00777CB0">
        <w:rPr>
          <w:rStyle w:val="Pogrubienie"/>
          <w:rFonts w:cstheme="minorHAnsi"/>
        </w:rPr>
        <w:t>Zgłoszenie powinno zawierać następujące dokumenty:</w:t>
      </w:r>
      <w:r w:rsidRPr="00777CB0">
        <w:rPr>
          <w:rFonts w:cstheme="minorHAnsi"/>
        </w:rPr>
        <w:br/>
        <w:t>1. Odpis z właściwego rejestru lub inne dokumenty potwierdzające status prawny Partnera i umocowanie osób go reprezentujących</w:t>
      </w:r>
      <w:r w:rsidR="00777CB0" w:rsidRPr="00777CB0">
        <w:rPr>
          <w:rFonts w:cstheme="minorHAnsi"/>
        </w:rPr>
        <w:t xml:space="preserve"> o ile nie są dostępne publicznie. </w:t>
      </w:r>
      <w:r w:rsidRPr="00777CB0">
        <w:rPr>
          <w:rFonts w:cstheme="minorHAnsi"/>
        </w:rPr>
        <w:br/>
        <w:t>2. Aktualny statut Partnera.</w:t>
      </w:r>
      <w:r w:rsidRPr="00777CB0">
        <w:rPr>
          <w:rFonts w:cstheme="minorHAnsi"/>
        </w:rPr>
        <w:br/>
        <w:t>3. Pisemne oświadczenie o niezaleganiu z płatnościami na rzecz podmiotów publicznych (ZUS, Urząd Skarbowy).</w:t>
      </w:r>
      <w:r w:rsidRPr="00777CB0">
        <w:rPr>
          <w:rFonts w:cstheme="minorHAnsi"/>
        </w:rPr>
        <w:br/>
        <w:t xml:space="preserve">4. Oświadczenie o zapoznaniu się z wymogami konkursu i ich akceptacji (dostępne pod adresem internetowym: </w:t>
      </w:r>
      <w:hyperlink r:id="rId7" w:history="1">
        <w:r w:rsidR="0025035A" w:rsidRPr="00777CB0">
          <w:rPr>
            <w:rStyle w:val="Hipercze"/>
            <w:rFonts w:cstheme="minorHAnsi"/>
          </w:rPr>
          <w:t>https://rpo.wrotapodlasia.pl/pl/jak_skorzystac_z_programu/zobacz_ogloszenia_i_wyniki_na_1/poddzialanie-311-zapewnienie-rownego-dostepu-do-wysokiej-jakosci-edukacji-przedszkolnej-5.html</w:t>
        </w:r>
      </w:hyperlink>
    </w:p>
    <w:p w14:paraId="771F6291" w14:textId="4C36B3F9" w:rsidR="00986871" w:rsidRPr="00777CB0" w:rsidRDefault="006D6057" w:rsidP="00777CB0">
      <w:pPr>
        <w:rPr>
          <w:rFonts w:cstheme="minorHAnsi"/>
        </w:rPr>
      </w:pPr>
      <w:r w:rsidRPr="00777CB0">
        <w:rPr>
          <w:rFonts w:cstheme="minorHAnsi"/>
        </w:rPr>
        <w:t>5</w:t>
      </w:r>
      <w:r w:rsidR="00986871" w:rsidRPr="00777CB0">
        <w:rPr>
          <w:rFonts w:cstheme="minorHAnsi"/>
        </w:rPr>
        <w:t>. Opis posiadanego potencjału kadrowo – organizacyjnego oraz technicznego, niezbędnego do realizacji projektu</w:t>
      </w:r>
      <w:r w:rsidRPr="00777CB0">
        <w:rPr>
          <w:rFonts w:cstheme="minorHAnsi"/>
        </w:rPr>
        <w:t>.</w:t>
      </w:r>
      <w:r w:rsidRPr="00777CB0">
        <w:rPr>
          <w:rFonts w:cstheme="minorHAnsi"/>
        </w:rPr>
        <w:br/>
        <w:t>6</w:t>
      </w:r>
      <w:r w:rsidR="00986871" w:rsidRPr="00777CB0">
        <w:rPr>
          <w:rFonts w:cstheme="minorHAnsi"/>
        </w:rPr>
        <w:t>. Oświadczenie, iż profil działalności potencjalnego Partnera jes</w:t>
      </w:r>
      <w:r w:rsidRPr="00777CB0">
        <w:rPr>
          <w:rFonts w:cstheme="minorHAnsi"/>
        </w:rPr>
        <w:t>t zgodny z celami partnerstwa.</w:t>
      </w:r>
      <w:r w:rsidRPr="00777CB0">
        <w:rPr>
          <w:rFonts w:cstheme="minorHAnsi"/>
        </w:rPr>
        <w:br/>
        <w:t>7</w:t>
      </w:r>
      <w:r w:rsidR="00986871" w:rsidRPr="00777CB0">
        <w:rPr>
          <w:rFonts w:cstheme="minorHAnsi"/>
        </w:rPr>
        <w:t>. Opis posiadanego doświadczenia w realizacji projektów o podobnym charakterze</w:t>
      </w:r>
      <w:r w:rsidRPr="00777CB0">
        <w:rPr>
          <w:rFonts w:cstheme="minorHAnsi"/>
        </w:rPr>
        <w:t>.</w:t>
      </w:r>
      <w:r w:rsidRPr="00777CB0">
        <w:rPr>
          <w:rFonts w:cstheme="minorHAnsi"/>
        </w:rPr>
        <w:br/>
        <w:t>8</w:t>
      </w:r>
      <w:r w:rsidR="00986871" w:rsidRPr="00777CB0">
        <w:rPr>
          <w:rFonts w:cstheme="minorHAnsi"/>
        </w:rPr>
        <w:t>. Oświadczenie o przystąpieniu do wspólnej pracy przy konstruowaniu wniosku o dofinansowanie projektu, którego ter</w:t>
      </w:r>
      <w:r w:rsidR="00764AA6" w:rsidRPr="00777CB0">
        <w:rPr>
          <w:rFonts w:cstheme="minorHAnsi"/>
        </w:rPr>
        <w:t>min na złożenie mija w dniu 20</w:t>
      </w:r>
      <w:r w:rsidR="0025035A" w:rsidRPr="00777CB0">
        <w:rPr>
          <w:rFonts w:cstheme="minorHAnsi"/>
        </w:rPr>
        <w:t>20</w:t>
      </w:r>
      <w:r w:rsidR="00764AA6" w:rsidRPr="00777CB0">
        <w:rPr>
          <w:rFonts w:cstheme="minorHAnsi"/>
        </w:rPr>
        <w:t>-</w:t>
      </w:r>
      <w:r w:rsidR="0025035A" w:rsidRPr="00777CB0">
        <w:rPr>
          <w:rFonts w:cstheme="minorHAnsi"/>
        </w:rPr>
        <w:t>11</w:t>
      </w:r>
      <w:r w:rsidR="00764AA6" w:rsidRPr="00777CB0">
        <w:rPr>
          <w:rFonts w:cstheme="minorHAnsi"/>
        </w:rPr>
        <w:t>-</w:t>
      </w:r>
      <w:r w:rsidR="0025035A" w:rsidRPr="00777CB0">
        <w:rPr>
          <w:rFonts w:cstheme="minorHAnsi"/>
        </w:rPr>
        <w:t>17</w:t>
      </w:r>
      <w:r w:rsidR="00986871" w:rsidRPr="00777CB0">
        <w:rPr>
          <w:rFonts w:cstheme="minorHAnsi"/>
        </w:rPr>
        <w:t>, w wymiarze niezbędnym do przygotowania wniosku aplikacyjnego.</w:t>
      </w:r>
      <w:r w:rsidR="00986871" w:rsidRPr="00777CB0">
        <w:rPr>
          <w:rFonts w:cstheme="minorHAnsi"/>
        </w:rPr>
        <w:br/>
        <w:t>Wszystkie dokumenty winny być podpisane przez osobę uprawnioną do reprezentowania Partnera (w przypadku, gdy czynności, w tym np. podpisywanie oświadczeń, będą dokonywane przez osoby inne niż uprawnione do reprezentacji podmiotu wymagane jest pełnomocnictwo).</w:t>
      </w:r>
    </w:p>
    <w:p w14:paraId="771F6292" w14:textId="69A345C0" w:rsidR="00986871" w:rsidRPr="00777CB0" w:rsidRDefault="00986871" w:rsidP="00777CB0">
      <w:pPr>
        <w:rPr>
          <w:rFonts w:cstheme="minorHAnsi"/>
        </w:rPr>
      </w:pPr>
      <w:r w:rsidRPr="00777CB0">
        <w:rPr>
          <w:rStyle w:val="Pogrubienie"/>
          <w:rFonts w:cstheme="minorHAnsi"/>
        </w:rPr>
        <w:t>Termin i miejsca składania zgłoszeń</w:t>
      </w:r>
      <w:r w:rsidRPr="00777CB0">
        <w:rPr>
          <w:rFonts w:cstheme="minorHAnsi"/>
        </w:rPr>
        <w:t xml:space="preserve"> </w:t>
      </w:r>
      <w:r w:rsidRPr="00777CB0">
        <w:rPr>
          <w:rFonts w:cstheme="minorHAnsi"/>
        </w:rPr>
        <w:br/>
        <w:t>Zgłoszenia z dopiskiem „Otwarty nabór na Partnera w celu wspólnej r</w:t>
      </w:r>
      <w:r w:rsidR="002B3162" w:rsidRPr="00777CB0">
        <w:rPr>
          <w:rFonts w:cstheme="minorHAnsi"/>
        </w:rPr>
        <w:t>ealizacji projektu konkursowego</w:t>
      </w:r>
      <w:r w:rsidRPr="00777CB0">
        <w:rPr>
          <w:rFonts w:cstheme="minorHAnsi"/>
        </w:rPr>
        <w:t xml:space="preserve"> </w:t>
      </w:r>
      <w:r w:rsidR="002B3162" w:rsidRPr="00777CB0">
        <w:rPr>
          <w:rFonts w:cstheme="minorHAnsi"/>
        </w:rPr>
        <w:t xml:space="preserve">w poddziałaniu 3.1.1, </w:t>
      </w:r>
      <w:r w:rsidR="002B3162" w:rsidRPr="00777CB0">
        <w:rPr>
          <w:rFonts w:eastAsia="Times New Roman" w:cstheme="minorHAnsi"/>
          <w:color w:val="000000"/>
          <w:lang w:eastAsia="pl-PL"/>
        </w:rPr>
        <w:t>Zapewnienie równego dostępu do wysokiej jakości edukacji przedszkolnej</w:t>
      </w:r>
      <w:r w:rsidR="002B3162" w:rsidRPr="00777CB0">
        <w:rPr>
          <w:rFonts w:cstheme="minorHAnsi"/>
          <w:color w:val="000000"/>
        </w:rPr>
        <w:t xml:space="preserve">, Działanie </w:t>
      </w:r>
      <w:r w:rsidR="002B3162" w:rsidRPr="00777CB0">
        <w:rPr>
          <w:rFonts w:eastAsia="Times New Roman" w:cstheme="minorHAnsi"/>
          <w:color w:val="000000"/>
          <w:lang w:eastAsia="pl-PL"/>
        </w:rPr>
        <w:t>3.1 Kształcenie i edukacja</w:t>
      </w:r>
      <w:r w:rsidR="002B3162" w:rsidRPr="00777CB0">
        <w:rPr>
          <w:rFonts w:cstheme="minorHAnsi"/>
        </w:rPr>
        <w:t xml:space="preserve"> w ramach </w:t>
      </w:r>
      <w:r w:rsidR="002B3162" w:rsidRPr="00777CB0">
        <w:rPr>
          <w:rFonts w:cstheme="minorHAnsi"/>
          <w:color w:val="000000"/>
        </w:rPr>
        <w:t xml:space="preserve">III Osi Priorytetowej KOMPETENCJE I KWALIFIKACJE </w:t>
      </w:r>
      <w:r w:rsidR="002B3162" w:rsidRPr="00777CB0">
        <w:rPr>
          <w:rFonts w:cstheme="minorHAnsi"/>
          <w:color w:val="000000"/>
          <w:shd w:val="clear" w:color="auto" w:fill="FFFFFF"/>
        </w:rPr>
        <w:t xml:space="preserve">Regionalnego Programu Operacyjnego Województwa Podlaskiego na lata 2014-2020” w terminie </w:t>
      </w:r>
      <w:r w:rsidRPr="00777CB0">
        <w:rPr>
          <w:rStyle w:val="Pogrubienie"/>
          <w:rFonts w:cstheme="minorHAnsi"/>
        </w:rPr>
        <w:t>21 dni od daty emisji ogłoszenia.</w:t>
      </w:r>
      <w:r w:rsidRPr="00777CB0">
        <w:rPr>
          <w:rFonts w:cstheme="minorHAnsi"/>
        </w:rPr>
        <w:t xml:space="preserve"> </w:t>
      </w:r>
    </w:p>
    <w:p w14:paraId="771F6293" w14:textId="19EFA511" w:rsidR="00986871" w:rsidRPr="00777CB0" w:rsidRDefault="00986871" w:rsidP="00777CB0">
      <w:pPr>
        <w:rPr>
          <w:rFonts w:cstheme="minorHAnsi"/>
        </w:rPr>
      </w:pPr>
      <w:r w:rsidRPr="00777CB0">
        <w:rPr>
          <w:rFonts w:cstheme="minorHAnsi"/>
        </w:rPr>
        <w:t>- w zamkniętych kopertach osobiście (w d</w:t>
      </w:r>
      <w:r w:rsidR="002B3162" w:rsidRPr="00777CB0">
        <w:rPr>
          <w:rFonts w:cstheme="minorHAnsi"/>
        </w:rPr>
        <w:t>ni robocze w godz. od 8.00 do 15</w:t>
      </w:r>
      <w:r w:rsidRPr="00777CB0">
        <w:rPr>
          <w:rFonts w:cstheme="minorHAnsi"/>
        </w:rPr>
        <w:t>.00) lub przesłać za pośrednictwem poczty na adres:</w:t>
      </w:r>
      <w:r w:rsidRPr="00777CB0">
        <w:rPr>
          <w:rFonts w:cstheme="minorHAnsi"/>
        </w:rPr>
        <w:br/>
      </w:r>
      <w:r w:rsidR="0025035A" w:rsidRPr="00777CB0">
        <w:rPr>
          <w:rFonts w:cstheme="minorHAnsi"/>
        </w:rPr>
        <w:t xml:space="preserve">Urząd Miasta Sejny, ul. </w:t>
      </w:r>
      <w:r w:rsidR="0025035A" w:rsidRPr="00777CB0">
        <w:rPr>
          <w:rFonts w:cstheme="minorHAnsi"/>
          <w:color w:val="222222"/>
          <w:shd w:val="clear" w:color="auto" w:fill="FFFFFF"/>
        </w:rPr>
        <w:t>Marszałka Józefa Piłsudskiego 25, 16-500 Sejny</w:t>
      </w:r>
      <w:r w:rsidR="0025035A" w:rsidRPr="00777CB0">
        <w:rPr>
          <w:rFonts w:cstheme="minorHAnsi"/>
        </w:rPr>
        <w:t xml:space="preserve"> </w:t>
      </w:r>
      <w:r w:rsidRPr="00777CB0">
        <w:rPr>
          <w:rFonts w:cstheme="minorHAnsi"/>
        </w:rPr>
        <w:t xml:space="preserve">(o zachowaniu terminu </w:t>
      </w:r>
      <w:r w:rsidRPr="00777CB0">
        <w:rPr>
          <w:rFonts w:cstheme="minorHAnsi"/>
        </w:rPr>
        <w:lastRenderedPageBreak/>
        <w:t>decyduje data wpływu zgłoszenia);</w:t>
      </w:r>
      <w:r w:rsidRPr="00777CB0">
        <w:rPr>
          <w:rFonts w:cstheme="minorHAnsi"/>
        </w:rPr>
        <w:br/>
        <w:t>Rozpatrywane będą wyłącznie zgłoszenia złożone w terminie określonym w ogłoszeniu, zawierające komplet wymaganych dokumentów.</w:t>
      </w:r>
    </w:p>
    <w:p w14:paraId="771F6294" w14:textId="199C43B0" w:rsidR="00986871" w:rsidRPr="00777CB0" w:rsidRDefault="00986871" w:rsidP="00777CB0">
      <w:pPr>
        <w:rPr>
          <w:rFonts w:cstheme="minorHAnsi"/>
        </w:rPr>
      </w:pPr>
      <w:r w:rsidRPr="00777CB0">
        <w:rPr>
          <w:rStyle w:val="Pogrubienie"/>
          <w:rFonts w:cstheme="minorHAnsi"/>
        </w:rPr>
        <w:t>Ogłaszający nabór zastrzega sobie prawo do:</w:t>
      </w:r>
      <w:r w:rsidRPr="00777CB0">
        <w:rPr>
          <w:rFonts w:cstheme="minorHAnsi"/>
        </w:rPr>
        <w:br/>
        <w:t>1. wyboru tylko jednego Partnera do wspólnej realizacji projektu;</w:t>
      </w:r>
      <w:r w:rsidRPr="00777CB0">
        <w:rPr>
          <w:rFonts w:cstheme="minorHAnsi"/>
        </w:rPr>
        <w:br/>
        <w:t>2. odwołania konkursu lub unieważnienia naboru bez podania przyczyny.</w:t>
      </w:r>
    </w:p>
    <w:p w14:paraId="771F6295" w14:textId="339EB3E2" w:rsidR="00986871" w:rsidRPr="00777CB0" w:rsidRDefault="00986871" w:rsidP="00777CB0">
      <w:pPr>
        <w:rPr>
          <w:rFonts w:cstheme="minorHAnsi"/>
        </w:rPr>
      </w:pPr>
      <w:r w:rsidRPr="00777CB0">
        <w:rPr>
          <w:rFonts w:cstheme="minorHAnsi"/>
        </w:rPr>
        <w:t xml:space="preserve">Wynik konkursu zostanie podany do publicznej wiadomości w formie informacji na stronie internetowej </w:t>
      </w:r>
      <w:r w:rsidR="002B3162" w:rsidRPr="00777CB0">
        <w:rPr>
          <w:rFonts w:cstheme="minorHAnsi"/>
        </w:rPr>
        <w:t xml:space="preserve">Urzędu </w:t>
      </w:r>
      <w:r w:rsidR="0025035A" w:rsidRPr="00777CB0">
        <w:rPr>
          <w:rFonts w:cstheme="minorHAnsi"/>
        </w:rPr>
        <w:t xml:space="preserve">Miasta Sejny </w:t>
      </w:r>
      <w:r w:rsidRPr="00777CB0">
        <w:rPr>
          <w:rFonts w:cstheme="minorHAnsi"/>
        </w:rPr>
        <w:t>(</w:t>
      </w:r>
      <w:hyperlink r:id="rId8" w:history="1">
        <w:r w:rsidR="0025035A" w:rsidRPr="00777CB0">
          <w:rPr>
            <w:rStyle w:val="Hipercze"/>
            <w:rFonts w:cstheme="minorHAnsi"/>
          </w:rPr>
          <w:t>www.um.sejny.pl</w:t>
        </w:r>
      </w:hyperlink>
      <w:r w:rsidRPr="00777CB0">
        <w:rPr>
          <w:rFonts w:cstheme="minorHAnsi"/>
        </w:rPr>
        <w:t>)</w:t>
      </w:r>
      <w:r w:rsidR="002B3162" w:rsidRPr="00777CB0">
        <w:rPr>
          <w:rFonts w:cstheme="minorHAnsi"/>
        </w:rPr>
        <w:t xml:space="preserve"> w terminie do </w:t>
      </w:r>
      <w:r w:rsidR="006D6057" w:rsidRPr="00777CB0">
        <w:rPr>
          <w:rFonts w:cstheme="minorHAnsi"/>
        </w:rPr>
        <w:t>4</w:t>
      </w:r>
      <w:r w:rsidRPr="00777CB0">
        <w:rPr>
          <w:rFonts w:cstheme="minorHAnsi"/>
        </w:rPr>
        <w:t xml:space="preserve"> dni od upływu terminu składania zgłoszeń.</w:t>
      </w:r>
    </w:p>
    <w:p w14:paraId="771F6296" w14:textId="77777777" w:rsidR="002D6128" w:rsidRPr="00777CB0" w:rsidRDefault="002D6128" w:rsidP="00777CB0">
      <w:pPr>
        <w:rPr>
          <w:rFonts w:cstheme="minorHAnsi"/>
        </w:rPr>
      </w:pPr>
    </w:p>
    <w:sectPr w:rsidR="002D6128" w:rsidRPr="0077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F748" w14:textId="77777777" w:rsidR="007B17DA" w:rsidRDefault="007B17DA" w:rsidP="007B17DA">
      <w:pPr>
        <w:spacing w:after="0" w:line="240" w:lineRule="auto"/>
      </w:pPr>
      <w:r>
        <w:separator/>
      </w:r>
    </w:p>
  </w:endnote>
  <w:endnote w:type="continuationSeparator" w:id="0">
    <w:p w14:paraId="43A2180E" w14:textId="77777777" w:rsidR="007B17DA" w:rsidRDefault="007B17DA" w:rsidP="007B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DF62D" w14:textId="77777777" w:rsidR="007B17DA" w:rsidRDefault="007B17DA" w:rsidP="007B17DA">
      <w:pPr>
        <w:spacing w:after="0" w:line="240" w:lineRule="auto"/>
      </w:pPr>
      <w:r>
        <w:separator/>
      </w:r>
    </w:p>
  </w:footnote>
  <w:footnote w:type="continuationSeparator" w:id="0">
    <w:p w14:paraId="67A34DB9" w14:textId="77777777" w:rsidR="007B17DA" w:rsidRDefault="007B17DA" w:rsidP="007B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C21"/>
    <w:multiLevelType w:val="hybridMultilevel"/>
    <w:tmpl w:val="FA926586"/>
    <w:lvl w:ilvl="0" w:tplc="82B853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71"/>
    <w:rsid w:val="00050260"/>
    <w:rsid w:val="0025035A"/>
    <w:rsid w:val="002B3162"/>
    <w:rsid w:val="002D6128"/>
    <w:rsid w:val="00377E86"/>
    <w:rsid w:val="003C6BFE"/>
    <w:rsid w:val="004E3643"/>
    <w:rsid w:val="006D6057"/>
    <w:rsid w:val="00764AA6"/>
    <w:rsid w:val="00777CB0"/>
    <w:rsid w:val="007B17DA"/>
    <w:rsid w:val="007E0D91"/>
    <w:rsid w:val="00862EC3"/>
    <w:rsid w:val="00986871"/>
    <w:rsid w:val="009949F9"/>
    <w:rsid w:val="00AD4C32"/>
    <w:rsid w:val="00AE08FB"/>
    <w:rsid w:val="00B656FF"/>
    <w:rsid w:val="00BD5DA6"/>
    <w:rsid w:val="00EA137C"/>
    <w:rsid w:val="00E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6288"/>
  <w15:chartTrackingRefBased/>
  <w15:docId w15:val="{E9895885-2797-48EC-BBDF-7180AF2C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68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6871"/>
    <w:rPr>
      <w:color w:val="0000FF"/>
      <w:u w:val="single"/>
    </w:rPr>
  </w:style>
  <w:style w:type="character" w:customStyle="1" w:styleId="sr-only">
    <w:name w:val="sr-only"/>
    <w:basedOn w:val="Domylnaczcionkaakapitu"/>
    <w:rsid w:val="00986871"/>
  </w:style>
  <w:style w:type="paragraph" w:customStyle="1" w:styleId="Default">
    <w:name w:val="Default"/>
    <w:rsid w:val="00862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656F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5035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35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7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17DA"/>
    <w:pPr>
      <w:ind w:left="720"/>
      <w:contextualSpacing/>
    </w:pPr>
  </w:style>
  <w:style w:type="paragraph" w:styleId="Bezodstpw">
    <w:name w:val="No Spacing"/>
    <w:uiPriority w:val="1"/>
    <w:qFormat/>
    <w:rsid w:val="00BD5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614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8094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sejn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o.wrotapodlasia.pl/pl/jak_skorzystac_z_programu/zobacz_ogloszenia_i_wyniki_na_1/poddzialanie-311-zapewnienie-rownego-dostepu-do-wysokiej-jakosci-edukacji-przedszkolnej-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User</cp:lastModifiedBy>
  <cp:revision>3</cp:revision>
  <dcterms:created xsi:type="dcterms:W3CDTF">2020-10-05T19:14:00Z</dcterms:created>
  <dcterms:modified xsi:type="dcterms:W3CDTF">2020-10-06T09:24:00Z</dcterms:modified>
</cp:coreProperties>
</file>