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EAC" w:rsidRPr="00B33C74" w:rsidRDefault="004A611B" w:rsidP="00FC2EAC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B33C74" w:rsidRPr="004A611B" w:rsidRDefault="00C554EE" w:rsidP="004A611B">
      <w:pPr>
        <w:jc w:val="right"/>
        <w:rPr>
          <w:rFonts w:ascii="Arial" w:hAnsi="Arial" w:cs="Arial"/>
          <w:b/>
          <w:sz w:val="20"/>
          <w:szCs w:val="20"/>
        </w:rPr>
      </w:pPr>
      <w:r w:rsidRPr="00301D89">
        <w:rPr>
          <w:rFonts w:ascii="Arial" w:hAnsi="Arial" w:cs="Arial"/>
          <w:b/>
          <w:sz w:val="20"/>
          <w:szCs w:val="20"/>
        </w:rPr>
        <w:t>Białystok, 10.10</w:t>
      </w:r>
      <w:r w:rsidR="00B33C74" w:rsidRPr="00301D89">
        <w:rPr>
          <w:rFonts w:ascii="Arial" w:hAnsi="Arial" w:cs="Arial"/>
          <w:b/>
          <w:sz w:val="20"/>
          <w:szCs w:val="20"/>
        </w:rPr>
        <w:t xml:space="preserve">.2023 r. </w:t>
      </w:r>
    </w:p>
    <w:p w:rsidR="00B33C74" w:rsidRPr="004A611B" w:rsidRDefault="007D196C" w:rsidP="004A611B">
      <w:pPr>
        <w:jc w:val="center"/>
        <w:rPr>
          <w:rFonts w:ascii="Arial" w:hAnsi="Arial" w:cs="Arial"/>
          <w:b/>
          <w:sz w:val="16"/>
          <w:szCs w:val="16"/>
        </w:rPr>
      </w:pPr>
      <w:r w:rsidRPr="00B33C74">
        <w:rPr>
          <w:rFonts w:ascii="Arial" w:hAnsi="Arial" w:cs="Arial"/>
          <w:b/>
          <w:sz w:val="16"/>
          <w:szCs w:val="16"/>
        </w:rPr>
        <w:t>INFORMACJA PRASOWA</w:t>
      </w:r>
      <w:bookmarkStart w:id="0" w:name="_GoBack"/>
      <w:bookmarkEnd w:id="0"/>
    </w:p>
    <w:p w:rsidR="00C554EE" w:rsidRDefault="00C554EE" w:rsidP="004A611B">
      <w:pPr>
        <w:jc w:val="center"/>
        <w:rPr>
          <w:b/>
          <w:bCs/>
        </w:rPr>
      </w:pPr>
      <w:r>
        <w:rPr>
          <w:b/>
          <w:bCs/>
        </w:rPr>
        <w:t>Z portalu Diety NFZ korzysta ponad 780 tys. osób. Niedawno pojaw</w:t>
      </w:r>
      <w:r w:rsidR="004A611B">
        <w:rPr>
          <w:b/>
          <w:bCs/>
        </w:rPr>
        <w:t>ił się nowy plan żywieniowy dla </w:t>
      </w:r>
      <w:r>
        <w:rPr>
          <w:b/>
          <w:bCs/>
        </w:rPr>
        <w:t>kobiet</w:t>
      </w:r>
    </w:p>
    <w:p w:rsidR="00C554EE" w:rsidRDefault="00C554EE" w:rsidP="00C554EE">
      <w:pPr>
        <w:rPr>
          <w:b/>
          <w:bCs/>
        </w:rPr>
      </w:pPr>
      <w:r>
        <w:rPr>
          <w:b/>
          <w:bCs/>
        </w:rPr>
        <w:t xml:space="preserve">W portalu diety.nfz.gov.pl pojawił się nowy program żywieniowy przygotowany specjalnie dla kobiet z zespołem </w:t>
      </w:r>
      <w:proofErr w:type="spellStart"/>
      <w:r>
        <w:rPr>
          <w:b/>
          <w:bCs/>
        </w:rPr>
        <w:t>policystycznych</w:t>
      </w:r>
      <w:proofErr w:type="spellEnd"/>
      <w:r>
        <w:rPr>
          <w:b/>
          <w:bCs/>
        </w:rPr>
        <w:t xml:space="preserve"> jajników. Ponadto plan żywieniowy dla cukrzyków został rozbudowany o kolejne przepisy. Z diet od Narodowego Funduszu Zdrowia korzysta ponad 780 tys. osób. Portal jest bezpłatny i oferuje przepisy na zdrowe, proste, i smaczne dania, które można przygotować samodzielnie w domu. </w:t>
      </w:r>
    </w:p>
    <w:p w:rsidR="00C554EE" w:rsidRDefault="00C554EE" w:rsidP="00C554EE">
      <w:pPr>
        <w:rPr>
          <w:b/>
          <w:bCs/>
        </w:rPr>
      </w:pPr>
      <w:r>
        <w:rPr>
          <w:b/>
          <w:bCs/>
        </w:rPr>
        <w:t>Dlaczego warto korzystać z portalu Diety NFZ?</w:t>
      </w:r>
    </w:p>
    <w:p w:rsidR="00C554EE" w:rsidRDefault="00C554EE" w:rsidP="00C554EE">
      <w:r>
        <w:t>Portal Narodowego Funduszu Zdrowia promuje zdrowe nawyki żywieniowe i wspiera osoby z chorobami przewlekłymi w wyborze odpowiedniej diety. Przepisy są zdrowe i smaczne. Do tego są proste i szybkie w przygotowaniu.</w:t>
      </w:r>
    </w:p>
    <w:p w:rsidR="00C554EE" w:rsidRDefault="00C554EE" w:rsidP="00C554EE">
      <w:r>
        <w:t>Portal oferuje:</w:t>
      </w:r>
    </w:p>
    <w:p w:rsidR="00C554EE" w:rsidRDefault="00C554EE" w:rsidP="00C554EE">
      <w:r>
        <w:t>11 planów żywieniowych opartych na diecie DASH (dieta w leczeniu i zapobieganiu nadciśnienia)</w:t>
      </w:r>
    </w:p>
    <w:p w:rsidR="00C554EE" w:rsidRDefault="00C554EE" w:rsidP="00C554EE">
      <w:pPr>
        <w:pStyle w:val="Akapitzlist"/>
        <w:numPr>
          <w:ilvl w:val="0"/>
          <w:numId w:val="1"/>
        </w:numPr>
      </w:pPr>
      <w:r>
        <w:t>możliwość indywidualnego doboru planu żywieniowego do preferencji użytkownika</w:t>
      </w:r>
    </w:p>
    <w:p w:rsidR="00C554EE" w:rsidRDefault="00C554EE" w:rsidP="00C554EE">
      <w:pPr>
        <w:pStyle w:val="Akapitzlist"/>
        <w:numPr>
          <w:ilvl w:val="0"/>
          <w:numId w:val="1"/>
        </w:numPr>
      </w:pPr>
      <w:r>
        <w:t>plan żywieniowy dla całej rodziny</w:t>
      </w:r>
    </w:p>
    <w:p w:rsidR="00C554EE" w:rsidRDefault="00C554EE" w:rsidP="00C554EE">
      <w:pPr>
        <w:pStyle w:val="Akapitzlist"/>
        <w:numPr>
          <w:ilvl w:val="0"/>
          <w:numId w:val="1"/>
        </w:numPr>
      </w:pPr>
      <w:r>
        <w:t xml:space="preserve">listę zakupów do przepisów z planu żywieniowego </w:t>
      </w:r>
    </w:p>
    <w:p w:rsidR="00C554EE" w:rsidRDefault="00C554EE" w:rsidP="00C554EE">
      <w:pPr>
        <w:pStyle w:val="Akapitzlist"/>
        <w:numPr>
          <w:ilvl w:val="0"/>
          <w:numId w:val="1"/>
        </w:numPr>
      </w:pPr>
      <w:r>
        <w:t>ponad 8 tys. przepisów opracowanych przez dietetyków</w:t>
      </w:r>
    </w:p>
    <w:p w:rsidR="00C554EE" w:rsidRDefault="00C554EE" w:rsidP="00C554EE">
      <w:pPr>
        <w:pStyle w:val="Akapitzlist"/>
        <w:numPr>
          <w:ilvl w:val="0"/>
          <w:numId w:val="1"/>
        </w:numPr>
      </w:pPr>
      <w:r>
        <w:t>kilkadziesiąt filmów z poradami żywieniowymi i przepisami</w:t>
      </w:r>
    </w:p>
    <w:p w:rsidR="00C554EE" w:rsidRDefault="00C554EE" w:rsidP="00C554EE">
      <w:pPr>
        <w:pStyle w:val="Akapitzlist"/>
        <w:numPr>
          <w:ilvl w:val="0"/>
          <w:numId w:val="1"/>
        </w:numPr>
      </w:pPr>
      <w:r>
        <w:t>artykuły z poradami na temat zdrowego odżywiania</w:t>
      </w:r>
    </w:p>
    <w:p w:rsidR="00C554EE" w:rsidRDefault="00C554EE" w:rsidP="00C554EE">
      <w:pPr>
        <w:pStyle w:val="Akapitzlist"/>
        <w:numPr>
          <w:ilvl w:val="0"/>
          <w:numId w:val="1"/>
        </w:numPr>
      </w:pPr>
      <w:r>
        <w:t>e-booki z przepisami.</w:t>
      </w:r>
    </w:p>
    <w:p w:rsidR="00C554EE" w:rsidRDefault="00C554EE" w:rsidP="00C554EE">
      <w:r>
        <w:t>Bez logowania można pobrać bezpłatny jadłospis na 3 dni.  Po założeniu konta użytkownik otrzymuje menu na 28 dni.</w:t>
      </w:r>
    </w:p>
    <w:p w:rsidR="00C554EE" w:rsidRDefault="00C554EE" w:rsidP="00C554EE">
      <w:pPr>
        <w:rPr>
          <w:b/>
          <w:bCs/>
        </w:rPr>
      </w:pPr>
      <w:r>
        <w:rPr>
          <w:b/>
          <w:bCs/>
        </w:rPr>
        <w:t>Kolejne przepisy do wyboru i nowy plan żywieniowy</w:t>
      </w:r>
    </w:p>
    <w:p w:rsidR="00C554EE" w:rsidRDefault="00C554EE" w:rsidP="00C554EE">
      <w:r>
        <w:t>Korzystanie z portalu Narodowego Funduszu Zdrowia jest bezpłatne. Podobnie jak wszystkie materiały edukacyjne, które można znaleźć i pobrać z portalu.</w:t>
      </w:r>
    </w:p>
    <w:p w:rsidR="00C554EE" w:rsidRDefault="00C554EE" w:rsidP="00C554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</w:t>
      </w:r>
      <w:r>
        <w:t xml:space="preserve"> Stale rozwijamy nasz portal diety.nfz.gov.pl. Pojawiają się w nim nowe i praktyczne funkcjonalności. Poszerzamy również ofertę planów żywieniowych i bazę przepisów, w już dostępnych jadłospisach. To, co wyróżnia Diety NFZ, to przepisy przygotowane specjalnie dla osób z konkretnymi problemami zdrowotnymi, np. dla osób z cukrzycą, nadciśnieniem tętniczym, czy chorych na otyłość </w:t>
      </w:r>
      <w:r>
        <w:rPr>
          <w:rFonts w:ascii="Times New Roman" w:hAnsi="Times New Roman" w:cs="Times New Roman"/>
          <w:sz w:val="24"/>
          <w:szCs w:val="24"/>
        </w:rPr>
        <w:t>—</w:t>
      </w:r>
    </w:p>
    <w:p w:rsidR="00C554EE" w:rsidRPr="004A611B" w:rsidRDefault="00C554EE" w:rsidP="00C554EE">
      <w:pPr>
        <w:rPr>
          <w:rFonts w:ascii="Times New Roman" w:hAnsi="Times New Roman" w:cs="Times New Roman"/>
          <w:sz w:val="24"/>
          <w:szCs w:val="24"/>
        </w:rPr>
      </w:pPr>
      <w:r>
        <w:lastRenderedPageBreak/>
        <w:t xml:space="preserve">podkreśla </w:t>
      </w:r>
      <w:r>
        <w:rPr>
          <w:b/>
          <w:bCs/>
        </w:rPr>
        <w:t>Filip Nowak</w:t>
      </w:r>
      <w:r>
        <w:t>, prezes Narodowego Funduszu Zdrowia.</w:t>
      </w:r>
    </w:p>
    <w:p w:rsidR="00C554EE" w:rsidRDefault="00C554EE" w:rsidP="00C554EE">
      <w:r>
        <w:t>Niedawno w portalu pojawiły się:</w:t>
      </w:r>
    </w:p>
    <w:p w:rsidR="00C554EE" w:rsidRDefault="00C554EE" w:rsidP="00C554EE">
      <w:pPr>
        <w:pStyle w:val="Akapitzlist"/>
        <w:numPr>
          <w:ilvl w:val="0"/>
          <w:numId w:val="2"/>
        </w:numPr>
      </w:pPr>
      <w:r>
        <w:t>nowe przepisy w planie DASH Cukrzyca</w:t>
      </w:r>
    </w:p>
    <w:p w:rsidR="00C554EE" w:rsidRDefault="00C554EE" w:rsidP="00C554EE">
      <w:pPr>
        <w:pStyle w:val="Akapitzlist"/>
        <w:numPr>
          <w:ilvl w:val="0"/>
          <w:numId w:val="2"/>
        </w:numPr>
      </w:pPr>
      <w:r>
        <w:t>nowy plan żywieniowy DASH PCOS.</w:t>
      </w:r>
    </w:p>
    <w:p w:rsidR="00C554EE" w:rsidRDefault="00C554EE" w:rsidP="00C554EE">
      <w:r>
        <w:rPr>
          <w:b/>
          <w:bCs/>
        </w:rPr>
        <w:t xml:space="preserve">Plan DASH PCOS powstał z myślą o kobietach ze zdiagnozowanym zespołem </w:t>
      </w:r>
      <w:proofErr w:type="spellStart"/>
      <w:r>
        <w:rPr>
          <w:b/>
          <w:bCs/>
        </w:rPr>
        <w:t>policystycznych</w:t>
      </w:r>
      <w:proofErr w:type="spellEnd"/>
      <w:r>
        <w:rPr>
          <w:b/>
          <w:bCs/>
        </w:rPr>
        <w:t xml:space="preserve"> jajników</w:t>
      </w:r>
      <w:r>
        <w:t>. W tej chorobie odpowiednia dieta może wspomóc leczenie i zmniejszyć ryzyko powikłań.</w:t>
      </w:r>
    </w:p>
    <w:p w:rsidR="00C554EE" w:rsidRDefault="00C554EE" w:rsidP="00C554EE">
      <w:r>
        <w:t xml:space="preserve">Dieta DASH PCOS w połączeniu z aktywnością fizyczną jest dużym wsparciem w leczeniu zespołu </w:t>
      </w:r>
      <w:proofErr w:type="spellStart"/>
      <w:r>
        <w:t>policystycznych</w:t>
      </w:r>
      <w:proofErr w:type="spellEnd"/>
      <w:r>
        <w:t xml:space="preserve"> jajników. Głównym założeniem tej diety jest zadbanie o zaopatrzenie organizmu w składniki odżywcze o działaniu przeciwzapalnym i niskim indeksie </w:t>
      </w:r>
      <w:proofErr w:type="spellStart"/>
      <w:r>
        <w:t>glikemicznym</w:t>
      </w:r>
      <w:proofErr w:type="spellEnd"/>
      <w:r>
        <w:t>.</w:t>
      </w:r>
    </w:p>
    <w:p w:rsidR="00C554EE" w:rsidRDefault="00C554EE" w:rsidP="00C554EE">
      <w:pPr>
        <w:rPr>
          <w:b/>
          <w:bCs/>
        </w:rPr>
      </w:pPr>
      <w:r>
        <w:rPr>
          <w:b/>
          <w:bCs/>
        </w:rPr>
        <w:t>Nowe funkcjonalności</w:t>
      </w:r>
    </w:p>
    <w:p w:rsidR="00C554EE" w:rsidRDefault="00C554EE" w:rsidP="00C554EE">
      <w:r>
        <w:t xml:space="preserve">Oprócz nowych posiłków portal zyskał nowe, praktyczne funkcje dla każdego użytkownika. </w:t>
      </w:r>
    </w:p>
    <w:p w:rsidR="00C554EE" w:rsidRDefault="00C554EE" w:rsidP="00C554EE">
      <w:r>
        <w:t>Portal oferuje już:</w:t>
      </w:r>
    </w:p>
    <w:p w:rsidR="00C554EE" w:rsidRDefault="00C554EE" w:rsidP="00C554EE">
      <w:pPr>
        <w:pStyle w:val="Akapitzlist"/>
        <w:numPr>
          <w:ilvl w:val="0"/>
          <w:numId w:val="3"/>
        </w:numPr>
      </w:pPr>
      <w:r>
        <w:t>wybór liczby posiłków od 3 do 5 na dzień</w:t>
      </w:r>
    </w:p>
    <w:p w:rsidR="00C554EE" w:rsidRDefault="00C554EE" w:rsidP="00C554EE">
      <w:pPr>
        <w:pStyle w:val="Akapitzlist"/>
        <w:numPr>
          <w:ilvl w:val="0"/>
          <w:numId w:val="3"/>
        </w:numPr>
      </w:pPr>
      <w:r>
        <w:t>możliwość wykluczenia z jadłospisu produktów zawierających gluten, laktozę, mięso oraz ryby i owoce morza.</w:t>
      </w:r>
    </w:p>
    <w:p w:rsidR="00C554EE" w:rsidRDefault="00C554EE" w:rsidP="00C554EE">
      <w:pPr>
        <w:rPr>
          <w:b/>
          <w:bCs/>
        </w:rPr>
      </w:pPr>
      <w:r>
        <w:rPr>
          <w:b/>
          <w:bCs/>
        </w:rPr>
        <w:t>Diety NFZ w liczbach</w:t>
      </w:r>
    </w:p>
    <w:p w:rsidR="00C554EE" w:rsidRDefault="00C554EE" w:rsidP="00C554EE">
      <w:pPr>
        <w:rPr>
          <w:b/>
          <w:bCs/>
        </w:rPr>
      </w:pPr>
      <w:r>
        <w:rPr>
          <w:b/>
          <w:bCs/>
        </w:rPr>
        <w:t xml:space="preserve">Z portalu diety.nfz.gov.pl korzysta już ponad 780 tys. osób. </w:t>
      </w:r>
    </w:p>
    <w:p w:rsidR="00C554EE" w:rsidRDefault="00C554EE" w:rsidP="00C554EE">
      <w:r>
        <w:t>35% użytkowników, którzy pobierają nasze darmowe jadłospisy z portalu Diety NFZ, to osoby, których BMI (ang. Body Mass Index, czyli wskaźnik proporcji wzrostu do wagi.) jest prawidłowe. Oznacza to, że mimo prawidłowej wagi, chcą z nami dbać o swoje nawyki żywieniowe. 33% użytkowników to osoby, które mają nadwagę. Z portalu korzystają także osoby z otyłością oraz niedowagą.</w:t>
      </w:r>
    </w:p>
    <w:p w:rsidR="00C554EE" w:rsidRDefault="00C554EE" w:rsidP="00C554EE">
      <w:r>
        <w:t>48% naszych użytkowników deklaruje, że ich aktywność fizyczna jest niska. A 25% zaznacza jej całkowity brak.</w:t>
      </w:r>
    </w:p>
    <w:p w:rsidR="00C554EE" w:rsidRDefault="00C554EE" w:rsidP="00C554EE">
      <w:pPr>
        <w:rPr>
          <w:b/>
          <w:bCs/>
        </w:rPr>
      </w:pPr>
      <w:r>
        <w:rPr>
          <w:b/>
          <w:bCs/>
        </w:rPr>
        <w:t>Który plan jest najpopularniejszy?</w:t>
      </w:r>
    </w:p>
    <w:p w:rsidR="00C554EE" w:rsidRDefault="00C554EE" w:rsidP="00C554EE">
      <w:r>
        <w:t>Najwięcej użytkowników korzysta z planu żywieniowego Nadwaga i Otyłość (33,4% wszystkich planów). Drugim najczęściej wybieranym planem jest Classic (31,3% wszystkich planów). Użytkownicy coraz częściej decydują się też na rodzinny plan żywieniowy, dzięki któremu można przygotować zbilansowane posiłki dla całej rodziny.</w:t>
      </w:r>
    </w:p>
    <w:p w:rsidR="007D196C" w:rsidRPr="00B33C74" w:rsidRDefault="007D196C" w:rsidP="007D196C">
      <w:pPr>
        <w:rPr>
          <w:rFonts w:ascii="Arial" w:hAnsi="Arial" w:cs="Arial"/>
          <w:b/>
          <w:sz w:val="20"/>
          <w:szCs w:val="20"/>
        </w:rPr>
      </w:pPr>
      <w:r w:rsidRPr="00B33C74">
        <w:rPr>
          <w:rFonts w:ascii="Arial" w:hAnsi="Arial" w:cs="Arial"/>
          <w:b/>
          <w:sz w:val="20"/>
          <w:szCs w:val="20"/>
        </w:rPr>
        <w:t>Kontakt:</w:t>
      </w:r>
    </w:p>
    <w:p w:rsidR="007D196C" w:rsidRPr="00B33C74" w:rsidRDefault="00791480" w:rsidP="007D196C">
      <w:pPr>
        <w:spacing w:line="240" w:lineRule="auto"/>
        <w:rPr>
          <w:rFonts w:ascii="Arial" w:hAnsi="Arial" w:cs="Arial"/>
          <w:sz w:val="20"/>
          <w:szCs w:val="20"/>
        </w:rPr>
      </w:pPr>
      <w:r w:rsidRPr="00B33C74">
        <w:rPr>
          <w:rFonts w:ascii="Arial" w:hAnsi="Arial" w:cs="Arial"/>
          <w:sz w:val="20"/>
          <w:szCs w:val="20"/>
        </w:rPr>
        <w:t xml:space="preserve">Beata Leszczyńska </w:t>
      </w:r>
    </w:p>
    <w:p w:rsidR="007D196C" w:rsidRPr="00B33C74" w:rsidRDefault="007D196C" w:rsidP="007D196C">
      <w:pPr>
        <w:spacing w:line="240" w:lineRule="auto"/>
        <w:rPr>
          <w:rFonts w:ascii="Arial" w:hAnsi="Arial" w:cs="Arial"/>
          <w:sz w:val="20"/>
          <w:szCs w:val="20"/>
        </w:rPr>
      </w:pPr>
      <w:r w:rsidRPr="00B33C74">
        <w:rPr>
          <w:rFonts w:ascii="Arial" w:hAnsi="Arial" w:cs="Arial"/>
          <w:sz w:val="20"/>
          <w:szCs w:val="20"/>
        </w:rPr>
        <w:t xml:space="preserve">Rzeczniczka prasowa </w:t>
      </w:r>
      <w:r w:rsidR="00791480" w:rsidRPr="00B33C74">
        <w:rPr>
          <w:rFonts w:ascii="Arial" w:hAnsi="Arial" w:cs="Arial"/>
          <w:sz w:val="20"/>
          <w:szCs w:val="20"/>
        </w:rPr>
        <w:t xml:space="preserve">Podlaskiego Oddziału Wojewódzkiego </w:t>
      </w:r>
      <w:r w:rsidRPr="00B33C74">
        <w:rPr>
          <w:rFonts w:ascii="Arial" w:hAnsi="Arial" w:cs="Arial"/>
          <w:sz w:val="20"/>
          <w:szCs w:val="20"/>
        </w:rPr>
        <w:t>Narodowego Funduszu Zdrowia</w:t>
      </w:r>
    </w:p>
    <w:p w:rsidR="007D196C" w:rsidRPr="00B33C74" w:rsidRDefault="007D196C" w:rsidP="007D196C">
      <w:pPr>
        <w:spacing w:line="240" w:lineRule="auto"/>
        <w:rPr>
          <w:rFonts w:ascii="Arial" w:hAnsi="Arial" w:cs="Arial"/>
          <w:sz w:val="20"/>
          <w:szCs w:val="20"/>
        </w:rPr>
      </w:pPr>
      <w:r w:rsidRPr="00B33C74">
        <w:rPr>
          <w:rFonts w:ascii="Arial" w:hAnsi="Arial" w:cs="Arial"/>
          <w:sz w:val="20"/>
          <w:szCs w:val="20"/>
        </w:rPr>
        <w:t xml:space="preserve">kom. </w:t>
      </w:r>
      <w:r w:rsidR="00791480" w:rsidRPr="00B33C74">
        <w:rPr>
          <w:rFonts w:ascii="Arial" w:hAnsi="Arial" w:cs="Arial"/>
          <w:sz w:val="20"/>
          <w:szCs w:val="20"/>
        </w:rPr>
        <w:t>605 161</w:t>
      </w:r>
      <w:r w:rsidR="00B33C74">
        <w:rPr>
          <w:rFonts w:ascii="Arial" w:hAnsi="Arial" w:cs="Arial"/>
          <w:sz w:val="20"/>
          <w:szCs w:val="20"/>
        </w:rPr>
        <w:t> </w:t>
      </w:r>
      <w:r w:rsidR="00791480" w:rsidRPr="00B33C74">
        <w:rPr>
          <w:rFonts w:ascii="Arial" w:hAnsi="Arial" w:cs="Arial"/>
          <w:sz w:val="20"/>
          <w:szCs w:val="20"/>
        </w:rPr>
        <w:t>632</w:t>
      </w:r>
      <w:r w:rsidR="00B33C74">
        <w:rPr>
          <w:rFonts w:ascii="Arial" w:hAnsi="Arial" w:cs="Arial"/>
          <w:sz w:val="20"/>
          <w:szCs w:val="20"/>
        </w:rPr>
        <w:t xml:space="preserve">; </w:t>
      </w:r>
      <w:r w:rsidR="00791480" w:rsidRPr="00B33C74">
        <w:rPr>
          <w:rFonts w:ascii="Arial" w:hAnsi="Arial" w:cs="Arial"/>
          <w:sz w:val="20"/>
          <w:szCs w:val="20"/>
        </w:rPr>
        <w:t xml:space="preserve">tel. 85 745 95 45 </w:t>
      </w:r>
    </w:p>
    <w:p w:rsidR="00FC2EAC" w:rsidRPr="00B33C74" w:rsidRDefault="00B33C74" w:rsidP="00B33C74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e-mai</w:t>
      </w:r>
      <w:r w:rsidR="007D196C" w:rsidRPr="00B33C74">
        <w:rPr>
          <w:rFonts w:ascii="Arial" w:hAnsi="Arial" w:cs="Arial"/>
          <w:sz w:val="20"/>
          <w:szCs w:val="20"/>
        </w:rPr>
        <w:t xml:space="preserve">l: </w:t>
      </w:r>
      <w:hyperlink r:id="rId8" w:history="1">
        <w:r w:rsidR="00791480" w:rsidRPr="00B33C74">
          <w:rPr>
            <w:rStyle w:val="Hipercze"/>
            <w:rFonts w:ascii="Arial" w:hAnsi="Arial" w:cs="Arial"/>
            <w:sz w:val="20"/>
            <w:szCs w:val="20"/>
          </w:rPr>
          <w:t>beata.leszczynska@nfz-bialystok.pl</w:t>
        </w:r>
      </w:hyperlink>
      <w:r w:rsidR="007D196C" w:rsidRPr="00B33C74">
        <w:rPr>
          <w:rFonts w:ascii="Arial" w:hAnsi="Arial" w:cs="Arial"/>
          <w:sz w:val="20"/>
          <w:szCs w:val="20"/>
        </w:rPr>
        <w:t xml:space="preserve"> </w:t>
      </w:r>
    </w:p>
    <w:sectPr w:rsidR="00FC2EAC" w:rsidRPr="00B33C74" w:rsidSect="008302EE">
      <w:footerReference w:type="default" r:id="rId9"/>
      <w:headerReference w:type="first" r:id="rId10"/>
      <w:footerReference w:type="first" r:id="rId11"/>
      <w:pgSz w:w="11906" w:h="16838"/>
      <w:pgMar w:top="1418" w:right="1418" w:bottom="1418" w:left="1276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325E" w:rsidRDefault="00111AF2">
      <w:pPr>
        <w:spacing w:after="0" w:line="240" w:lineRule="auto"/>
      </w:pPr>
      <w:r>
        <w:separator/>
      </w:r>
    </w:p>
  </w:endnote>
  <w:endnote w:type="continuationSeparator" w:id="0">
    <w:p w:rsidR="0049325E" w:rsidRDefault="00111A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4"/>
        <w:szCs w:val="24"/>
      </w:rPr>
      <w:id w:val="305212247"/>
      <w:docPartObj>
        <w:docPartGallery w:val="Page Numbers (Bottom of Page)"/>
        <w:docPartUnique/>
      </w:docPartObj>
    </w:sdtPr>
    <w:sdtEndPr/>
    <w:sdtContent>
      <w:p w:rsidR="00ED269D" w:rsidRPr="00F1026B" w:rsidRDefault="00111AF2">
        <w:pPr>
          <w:pStyle w:val="Stopka"/>
          <w:jc w:val="right"/>
          <w:rPr>
            <w:sz w:val="24"/>
            <w:szCs w:val="24"/>
          </w:rPr>
        </w:pPr>
        <w:r w:rsidRPr="00F1026B">
          <w:rPr>
            <w:sz w:val="24"/>
            <w:szCs w:val="24"/>
          </w:rPr>
          <w:fldChar w:fldCharType="begin"/>
        </w:r>
        <w:r w:rsidRPr="00F1026B">
          <w:rPr>
            <w:sz w:val="24"/>
            <w:szCs w:val="24"/>
          </w:rPr>
          <w:instrText xml:space="preserve"> PAGE   \* MERGEFORMAT </w:instrText>
        </w:r>
        <w:r w:rsidRPr="00F1026B">
          <w:rPr>
            <w:sz w:val="24"/>
            <w:szCs w:val="24"/>
          </w:rPr>
          <w:fldChar w:fldCharType="separate"/>
        </w:r>
        <w:r w:rsidR="004A611B">
          <w:rPr>
            <w:noProof/>
            <w:sz w:val="24"/>
            <w:szCs w:val="24"/>
          </w:rPr>
          <w:t>2</w:t>
        </w:r>
        <w:r w:rsidRPr="00F1026B">
          <w:rPr>
            <w:sz w:val="24"/>
            <w:szCs w:val="24"/>
          </w:rPr>
          <w:fldChar w:fldCharType="end"/>
        </w:r>
      </w:p>
    </w:sdtContent>
  </w:sdt>
  <w:p w:rsidR="0018309F" w:rsidRPr="00F1026B" w:rsidRDefault="004A611B" w:rsidP="00F1026B">
    <w:pPr>
      <w:pStyle w:val="Stopka"/>
      <w:jc w:val="right"/>
      <w:rPr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24E" w:rsidRPr="00C5142F" w:rsidRDefault="004A611B" w:rsidP="0012324E">
    <w:pPr>
      <w:tabs>
        <w:tab w:val="right" w:pos="9072"/>
      </w:tabs>
      <w:spacing w:after="0"/>
      <w:rPr>
        <w:rFonts w:cstheme="minorHAnsi"/>
        <w:color w:val="312783"/>
        <w:sz w:val="24"/>
        <w:szCs w:val="24"/>
      </w:rPr>
    </w:pPr>
  </w:p>
  <w:p w:rsidR="0012324E" w:rsidRPr="00E54EAD" w:rsidRDefault="00111AF2" w:rsidP="0012324E">
    <w:pPr>
      <w:tabs>
        <w:tab w:val="right" w:pos="9072"/>
      </w:tabs>
      <w:spacing w:after="0"/>
      <w:jc w:val="both"/>
      <w:rPr>
        <w:rFonts w:cstheme="minorHAnsi"/>
        <w:color w:val="312783"/>
        <w:sz w:val="12"/>
        <w:szCs w:val="12"/>
      </w:rPr>
    </w:pPr>
    <w:r w:rsidRPr="00E54EAD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-38100</wp:posOffset>
              </wp:positionV>
              <wp:extent cx="5734050" cy="0"/>
              <wp:effectExtent l="0" t="0" r="19050" b="19050"/>
              <wp:wrapNone/>
              <wp:docPr id="9" name="Łącznik prost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340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312783"/>
                        </a:solidFill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Łącznik prosty 9" o:spid="_x0000_s2050" alt="Tytuł: Separator" style="mso-wrap-distance-bottom:0;mso-wrap-distance-left:9pt;mso-wrap-distance-right:9pt;mso-wrap-distance-top:0;mso-wrap-style:square;position:absolute;visibility:visible;z-index:251662336" from="0,-3pt" to="451.5pt,-3pt" strokecolor="#312783"/>
          </w:pict>
        </mc:Fallback>
      </mc:AlternateContent>
    </w:r>
  </w:p>
  <w:p w:rsidR="0012324E" w:rsidRDefault="00111AF2" w:rsidP="0012324E">
    <w:pPr>
      <w:tabs>
        <w:tab w:val="right" w:pos="9072"/>
      </w:tabs>
      <w:spacing w:after="0"/>
      <w:jc w:val="both"/>
      <w:rPr>
        <w:rFonts w:cstheme="minorHAnsi"/>
        <w:color w:val="312783"/>
        <w:sz w:val="16"/>
        <w:szCs w:val="16"/>
      </w:rPr>
    </w:pPr>
    <w:r>
      <w:rPr>
        <w:rFonts w:cstheme="minorHAnsi"/>
        <w:color w:val="312783"/>
        <w:sz w:val="16"/>
        <w:szCs w:val="16"/>
      </w:rPr>
      <w:t>Podlaski Oddział Wojewódzki Narodowego Funduszu Zdrowia</w:t>
    </w:r>
    <w:r>
      <w:rPr>
        <w:rFonts w:cstheme="minorHAnsi"/>
        <w:color w:val="312783"/>
        <w:sz w:val="16"/>
        <w:szCs w:val="16"/>
      </w:rPr>
      <w:tab/>
    </w:r>
    <w:r w:rsidRPr="009D712C">
      <w:rPr>
        <w:rFonts w:cstheme="minorHAnsi"/>
        <w:color w:val="312783"/>
        <w:sz w:val="16"/>
        <w:szCs w:val="16"/>
      </w:rPr>
      <w:t>Telefoniczna Informacja Pacjenta</w:t>
    </w:r>
  </w:p>
  <w:p w:rsidR="0012324E" w:rsidRPr="009D712C" w:rsidRDefault="00111AF2" w:rsidP="0012324E">
    <w:pPr>
      <w:tabs>
        <w:tab w:val="left" w:pos="7088"/>
      </w:tabs>
      <w:spacing w:after="0"/>
      <w:jc w:val="both"/>
      <w:rPr>
        <w:rFonts w:cstheme="minorHAnsi"/>
        <w:b/>
        <w:color w:val="312783"/>
        <w:sz w:val="16"/>
        <w:szCs w:val="16"/>
      </w:rPr>
    </w:pPr>
    <w:r w:rsidRPr="00D708E8">
      <w:rPr>
        <w:rFonts w:cstheme="minorHAnsi"/>
        <w:color w:val="312783"/>
        <w:sz w:val="16"/>
        <w:szCs w:val="16"/>
      </w:rPr>
      <w:t xml:space="preserve">ul. </w:t>
    </w:r>
    <w:r>
      <w:rPr>
        <w:rFonts w:cstheme="minorHAnsi"/>
        <w:color w:val="312783"/>
        <w:sz w:val="16"/>
        <w:szCs w:val="16"/>
      </w:rPr>
      <w:t>Pałacowa 3,15-042 Białystok</w:t>
    </w:r>
    <w:r>
      <w:rPr>
        <w:rFonts w:cstheme="minorHAnsi"/>
        <w:color w:val="312783"/>
        <w:sz w:val="16"/>
        <w:szCs w:val="16"/>
      </w:rPr>
      <w:tab/>
    </w:r>
    <w:r w:rsidRPr="009D712C">
      <w:rPr>
        <w:rFonts w:cstheme="minorHAnsi"/>
        <w:color w:val="312783"/>
        <w:sz w:val="16"/>
        <w:szCs w:val="16"/>
      </w:rPr>
      <w:t>24 h na dobę 7 dni w tygodniu</w:t>
    </w:r>
  </w:p>
  <w:p w:rsidR="0012324E" w:rsidRDefault="00111AF2" w:rsidP="0012324E">
    <w:pPr>
      <w:tabs>
        <w:tab w:val="left" w:pos="6521"/>
      </w:tabs>
      <w:spacing w:after="0"/>
      <w:jc w:val="both"/>
      <w:rPr>
        <w:rFonts w:cstheme="minorHAnsi"/>
        <w:color w:val="312783"/>
        <w:sz w:val="16"/>
        <w:szCs w:val="16"/>
      </w:rPr>
    </w:pPr>
    <w:r>
      <w:rPr>
        <w:rFonts w:cstheme="minorHAnsi"/>
        <w:color w:val="312783"/>
        <w:sz w:val="16"/>
        <w:szCs w:val="16"/>
      </w:rPr>
      <w:tab/>
    </w:r>
    <w:r w:rsidRPr="00D708E8">
      <w:rPr>
        <w:rFonts w:cstheme="minorHAnsi"/>
        <w:color w:val="312783"/>
        <w:sz w:val="16"/>
        <w:szCs w:val="16"/>
      </w:rPr>
      <w:t>e-</w:t>
    </w:r>
    <w:r>
      <w:rPr>
        <w:rFonts w:cstheme="minorHAnsi"/>
        <w:color w:val="312783"/>
        <w:sz w:val="16"/>
        <w:szCs w:val="16"/>
      </w:rPr>
      <w:t>mail: tip@nfz.gov.pl tel. 800 </w:t>
    </w:r>
    <w:r w:rsidRPr="00D708E8">
      <w:rPr>
        <w:rFonts w:cstheme="minorHAnsi"/>
        <w:color w:val="312783"/>
        <w:sz w:val="16"/>
        <w:szCs w:val="16"/>
      </w:rPr>
      <w:t>190</w:t>
    </w:r>
    <w:r>
      <w:rPr>
        <w:rFonts w:cstheme="minorHAnsi"/>
        <w:color w:val="312783"/>
        <w:sz w:val="16"/>
        <w:szCs w:val="16"/>
      </w:rPr>
      <w:t xml:space="preserve"> 590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325E" w:rsidRDefault="00111AF2">
      <w:pPr>
        <w:spacing w:after="0" w:line="240" w:lineRule="auto"/>
      </w:pPr>
      <w:r>
        <w:separator/>
      </w:r>
    </w:p>
  </w:footnote>
  <w:footnote w:type="continuationSeparator" w:id="0">
    <w:p w:rsidR="0049325E" w:rsidRDefault="00111A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566B" w:rsidRPr="00E305D8" w:rsidRDefault="00111AF2" w:rsidP="00CF566B">
    <w:pPr>
      <w:pStyle w:val="Bezodstpw"/>
      <w:spacing w:line="204" w:lineRule="auto"/>
      <w:ind w:left="2835"/>
      <w:rPr>
        <w:rFonts w:ascii="Minion Pro" w:hAnsi="Minion Pro"/>
        <w:color w:val="312783"/>
        <w:sz w:val="44"/>
        <w:szCs w:val="48"/>
      </w:rPr>
    </w:pPr>
    <w:r w:rsidRPr="00E305D8">
      <w:rPr>
        <w:noProof/>
        <w:sz w:val="24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1525398</wp:posOffset>
              </wp:positionH>
              <wp:positionV relativeFrom="paragraph">
                <wp:posOffset>7569</wp:posOffset>
              </wp:positionV>
              <wp:extent cx="0" cy="722616"/>
              <wp:effectExtent l="0" t="0" r="19050" b="20955"/>
              <wp:wrapNone/>
              <wp:docPr id="5" name="Łącznik prost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 flipV="1">
                        <a:off x="0" y="0"/>
                        <a:ext cx="0" cy="722616"/>
                      </a:xfrm>
                      <a:prstGeom prst="line">
                        <a:avLst/>
                      </a:prstGeom>
                      <a:ln w="3175">
                        <a:solidFill>
                          <a:srgbClr val="31278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y 5" o:spid="_x0000_s2049" alt="Tytuł: Separator" style="flip:x y;mso-height-percent:0;mso-height-relative:margin;mso-width-percent:0;mso-width-relative:margin;mso-wrap-distance-bottom:0;mso-wrap-distance-left:9pt;mso-wrap-distance-right:9pt;mso-wrap-distance-top:0;mso-wrap-style:square;position:absolute;visibility:visible;z-index:251659264" from="120.1pt,0.6pt" to="120.1pt,57.5pt" strokecolor="#312783" strokeweight="0.25pt"/>
          </w:pict>
        </mc:Fallback>
      </mc:AlternateContent>
    </w:r>
    <w:r w:rsidRPr="00E305D8">
      <w:rPr>
        <w:rFonts w:ascii="Minion Pro" w:hAnsi="Minion Pro"/>
        <w:noProof/>
        <w:color w:val="312783"/>
        <w:sz w:val="44"/>
        <w:szCs w:val="4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-54407</wp:posOffset>
          </wp:positionH>
          <wp:positionV relativeFrom="paragraph">
            <wp:posOffset>-26035</wp:posOffset>
          </wp:positionV>
          <wp:extent cx="1381125" cy="695325"/>
          <wp:effectExtent l="0" t="0" r="9525" b="9525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305D8">
      <w:rPr>
        <w:rFonts w:ascii="Minion Pro" w:hAnsi="Minion Pro"/>
        <w:color w:val="312783"/>
        <w:sz w:val="44"/>
        <w:szCs w:val="48"/>
      </w:rPr>
      <w:t>Narodowy Fundusz Zdrowia</w:t>
    </w:r>
  </w:p>
  <w:p w:rsidR="00CF566B" w:rsidRDefault="00111AF2" w:rsidP="00CF566B">
    <w:pPr>
      <w:pStyle w:val="Bezodstpw"/>
      <w:ind w:left="2835"/>
      <w:rPr>
        <w:rFonts w:ascii="Minion Pro" w:hAnsi="Minion Pro"/>
        <w:color w:val="312783"/>
        <w:sz w:val="32"/>
        <w:szCs w:val="32"/>
      </w:rPr>
    </w:pPr>
    <w:r w:rsidRPr="00640135">
      <w:rPr>
        <w:rFonts w:ascii="Minion Pro" w:hAnsi="Minion Pro"/>
        <w:color w:val="312783"/>
        <w:sz w:val="32"/>
        <w:szCs w:val="32"/>
      </w:rPr>
      <w:t>Podlaski Oddział Wojewódzki w Białymstoku</w:t>
    </w:r>
  </w:p>
  <w:p w:rsidR="00640135" w:rsidRPr="00450548" w:rsidRDefault="004A611B" w:rsidP="00640135">
    <w:pPr>
      <w:pStyle w:val="Bezodstpw"/>
      <w:rPr>
        <w:rFonts w:ascii="Minion Pro" w:hAnsi="Minion Pro"/>
        <w:color w:val="312783"/>
        <w:sz w:val="28"/>
        <w:szCs w:val="28"/>
      </w:rPr>
    </w:pPr>
  </w:p>
  <w:p w:rsidR="00422311" w:rsidRPr="00450548" w:rsidRDefault="004A611B" w:rsidP="00CF566B">
    <w:pPr>
      <w:pStyle w:val="Nagwek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9B6D88"/>
    <w:multiLevelType w:val="hybridMultilevel"/>
    <w:tmpl w:val="7B969F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EF07D4"/>
    <w:multiLevelType w:val="hybridMultilevel"/>
    <w:tmpl w:val="FCA044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AC2B6B"/>
    <w:multiLevelType w:val="hybridMultilevel"/>
    <w:tmpl w:val="CC0EB6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E09"/>
    <w:rsid w:val="000A4C3A"/>
    <w:rsid w:val="00111AF2"/>
    <w:rsid w:val="00301D89"/>
    <w:rsid w:val="00406355"/>
    <w:rsid w:val="0049325E"/>
    <w:rsid w:val="004A611B"/>
    <w:rsid w:val="00791480"/>
    <w:rsid w:val="007D196C"/>
    <w:rsid w:val="00B33C74"/>
    <w:rsid w:val="00BC1034"/>
    <w:rsid w:val="00C554EE"/>
    <w:rsid w:val="00CD5E09"/>
    <w:rsid w:val="00EC6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64B8E91"/>
  <w15:docId w15:val="{76B59D2E-CF03-40AD-B996-112D8CC47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Bezodstpw"/>
    <w:next w:val="Normalny"/>
    <w:link w:val="Nagwek1Znak"/>
    <w:uiPriority w:val="9"/>
    <w:qFormat/>
    <w:rsid w:val="00496C38"/>
    <w:pPr>
      <w:spacing w:line="360" w:lineRule="auto"/>
      <w:outlineLvl w:val="0"/>
    </w:pPr>
    <w:rPr>
      <w:rFonts w:cstheme="minorHAnsi"/>
      <w:b/>
      <w:sz w:val="24"/>
      <w:szCs w:val="24"/>
    </w:rPr>
  </w:style>
  <w:style w:type="paragraph" w:styleId="Nagwek2">
    <w:name w:val="heading 2"/>
    <w:basedOn w:val="Bezodstpw"/>
    <w:next w:val="Normalny"/>
    <w:link w:val="Nagwek2Znak"/>
    <w:uiPriority w:val="9"/>
    <w:unhideWhenUsed/>
    <w:qFormat/>
    <w:rsid w:val="00496C38"/>
    <w:pPr>
      <w:spacing w:line="360" w:lineRule="auto"/>
      <w:outlineLvl w:val="1"/>
    </w:pPr>
    <w:rPr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22311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422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2311"/>
  </w:style>
  <w:style w:type="paragraph" w:styleId="Stopka">
    <w:name w:val="footer"/>
    <w:basedOn w:val="Normalny"/>
    <w:link w:val="StopkaZnak"/>
    <w:uiPriority w:val="99"/>
    <w:unhideWhenUsed/>
    <w:rsid w:val="00422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2311"/>
  </w:style>
  <w:style w:type="paragraph" w:styleId="Tekstdymka">
    <w:name w:val="Balloon Text"/>
    <w:basedOn w:val="Normalny"/>
    <w:link w:val="TekstdymkaZnak"/>
    <w:uiPriority w:val="99"/>
    <w:semiHidden/>
    <w:unhideWhenUsed/>
    <w:rsid w:val="004223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2311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981FB0"/>
    <w:rPr>
      <w:color w:val="808080"/>
    </w:rPr>
  </w:style>
  <w:style w:type="table" w:styleId="Tabela-Siatka">
    <w:name w:val="Table Grid"/>
    <w:basedOn w:val="Standardowy"/>
    <w:uiPriority w:val="59"/>
    <w:rsid w:val="00981FB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cze">
    <w:name w:val="Hyperlink"/>
    <w:basedOn w:val="Domylnaczcionkaakapitu"/>
    <w:uiPriority w:val="99"/>
    <w:unhideWhenUsed/>
    <w:rsid w:val="00496C38"/>
    <w:rPr>
      <w:color w:val="0000FF" w:themeColor="hyperlink"/>
      <w:u w:val="single"/>
    </w:rPr>
  </w:style>
  <w:style w:type="paragraph" w:styleId="Tytu">
    <w:name w:val="Title"/>
    <w:basedOn w:val="Bezodstpw"/>
    <w:next w:val="Bezodstpw"/>
    <w:link w:val="TytuZnak"/>
    <w:uiPriority w:val="10"/>
    <w:qFormat/>
    <w:rsid w:val="00496C38"/>
    <w:pPr>
      <w:spacing w:line="276" w:lineRule="auto"/>
    </w:pPr>
    <w:rPr>
      <w:rFonts w:cstheme="minorHAnsi"/>
      <w:b/>
      <w:color w:val="000000" w:themeColor="text1"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496C38"/>
    <w:rPr>
      <w:rFonts w:cstheme="minorHAnsi"/>
      <w:b/>
      <w:color w:val="000000" w:themeColor="text1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496C38"/>
    <w:rPr>
      <w:rFonts w:cstheme="minorHAnsi"/>
      <w:b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496C38"/>
    <w:rPr>
      <w:b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B33C74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B33C74"/>
    <w:rPr>
      <w:b/>
      <w:bCs/>
    </w:rPr>
  </w:style>
  <w:style w:type="paragraph" w:styleId="Akapitzlist">
    <w:name w:val="List Paragraph"/>
    <w:basedOn w:val="Normalny"/>
    <w:uiPriority w:val="34"/>
    <w:qFormat/>
    <w:rsid w:val="00C554EE"/>
    <w:pPr>
      <w:ind w:left="720"/>
      <w:contextualSpacing/>
    </w:pPr>
    <w:rPr>
      <w:rFonts w:ascii="Calibri" w:eastAsiaTheme="minorHAns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96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ata.leszczynska@nfz-bialystok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70E02F-97A4-40EC-97DC-17F49DED7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574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Jakubiak Patryk</dc:creator>
  <cp:lastModifiedBy>Leszczyńska Beata</cp:lastModifiedBy>
  <cp:revision>10</cp:revision>
  <cp:lastPrinted>2021-10-06T08:19:00Z</cp:lastPrinted>
  <dcterms:created xsi:type="dcterms:W3CDTF">2023-07-11T11:42:00Z</dcterms:created>
  <dcterms:modified xsi:type="dcterms:W3CDTF">2023-10-10T10:55:00Z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LASDOKNFZCATEGORY">
    <vt:lpwstr>PUBLIC</vt:lpwstr>
  </property>
  <property fmtid="{D5CDD505-2E9C-101B-9397-08002B2CF9AE}" pid="3" name="KLASDOKNFZClassificationDate">
    <vt:lpwstr>2021-03-12T07:39:25.6274969+01:00</vt:lpwstr>
  </property>
  <property fmtid="{D5CDD505-2E9C-101B-9397-08002B2CF9AE}" pid="4" name="KLASDOKNFZClassifiedBy">
    <vt:lpwstr>HEALTH\Pawel.Chonchera;Chonchera Paweł</vt:lpwstr>
  </property>
  <property fmtid="{D5CDD505-2E9C-101B-9397-08002B2CF9AE}" pid="5" name="KLASDOKNFZClassifiedBySID">
    <vt:lpwstr>HEALTH\S-1-5-21-3563447054-2667861475-1537196452-12279</vt:lpwstr>
  </property>
  <property fmtid="{D5CDD505-2E9C-101B-9397-08002B2CF9AE}" pid="6" name="KLASDOKNFZGRNItemId">
    <vt:lpwstr>GRN-071b81f4-b1da-4b76-925f-5da213c242ae</vt:lpwstr>
  </property>
  <property fmtid="{D5CDD505-2E9C-101B-9397-08002B2CF9AE}" pid="7" name="KLASDOKNFZHash">
    <vt:lpwstr>qoX67nnZr8Mx2EmKV81q+o/VKiklE1Wm02Adhvg5PjI=</vt:lpwstr>
  </property>
  <property fmtid="{D5CDD505-2E9C-101B-9397-08002B2CF9AE}" pid="8" name="KLASDOKNFZRefresh">
    <vt:lpwstr>False</vt:lpwstr>
  </property>
</Properties>
</file>