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62A" w:rsidRPr="00674E08" w:rsidRDefault="0063562A" w:rsidP="0063562A">
      <w:pPr>
        <w:jc w:val="right"/>
        <w:rPr>
          <w:rFonts w:cstheme="minorHAnsi"/>
        </w:rPr>
      </w:pPr>
    </w:p>
    <w:p w:rsidR="0063562A" w:rsidRPr="00674E08" w:rsidRDefault="00D5056B" w:rsidP="0063562A">
      <w:pPr>
        <w:jc w:val="right"/>
        <w:rPr>
          <w:rFonts w:cstheme="minorHAnsi"/>
        </w:rPr>
      </w:pPr>
      <w:r w:rsidRPr="00674E08">
        <w:rPr>
          <w:rFonts w:cstheme="minorHAnsi"/>
        </w:rPr>
        <w:t xml:space="preserve">Białystok, </w:t>
      </w:r>
      <w:r w:rsidR="0038597A">
        <w:rPr>
          <w:rFonts w:cstheme="minorHAnsi"/>
        </w:rPr>
        <w:t>19.09</w:t>
      </w:r>
      <w:r w:rsidR="0063562A" w:rsidRPr="00C26495">
        <w:rPr>
          <w:rFonts w:cstheme="minorHAnsi"/>
        </w:rPr>
        <w:t>.2024 r.</w:t>
      </w:r>
      <w:r w:rsidR="0063562A" w:rsidRPr="00674E08">
        <w:rPr>
          <w:rFonts w:cstheme="minorHAnsi"/>
        </w:rPr>
        <w:t xml:space="preserve"> </w:t>
      </w:r>
    </w:p>
    <w:p w:rsidR="0063562A" w:rsidRPr="00674E08" w:rsidRDefault="0063562A" w:rsidP="0063562A">
      <w:pPr>
        <w:rPr>
          <w:rFonts w:cstheme="minorHAnsi"/>
        </w:rPr>
      </w:pPr>
    </w:p>
    <w:p w:rsidR="003146D0" w:rsidRDefault="00DB2D3A" w:rsidP="00674E08">
      <w:pPr>
        <w:jc w:val="center"/>
        <w:rPr>
          <w:rFonts w:cstheme="minorHAnsi"/>
          <w:b/>
        </w:rPr>
      </w:pPr>
      <w:r w:rsidRPr="00674E08">
        <w:rPr>
          <w:rFonts w:cstheme="minorHAnsi"/>
          <w:b/>
        </w:rPr>
        <w:t>INFORMACJA PRASOWA</w:t>
      </w:r>
    </w:p>
    <w:p w:rsidR="0038597A" w:rsidRPr="00674E08" w:rsidRDefault="0038597A" w:rsidP="00674E08">
      <w:pPr>
        <w:jc w:val="center"/>
        <w:rPr>
          <w:rFonts w:cstheme="minorHAnsi"/>
          <w:b/>
        </w:rPr>
      </w:pPr>
    </w:p>
    <w:p w:rsidR="00674E08" w:rsidRPr="0038597A" w:rsidRDefault="00187D22" w:rsidP="0038597A">
      <w:pPr>
        <w:jc w:val="center"/>
        <w:rPr>
          <w:rFonts w:cstheme="minorHAnsi"/>
          <w:b/>
          <w:bCs/>
          <w:sz w:val="32"/>
          <w:szCs w:val="32"/>
        </w:rPr>
      </w:pPr>
      <w:r w:rsidRPr="0038597A">
        <w:rPr>
          <w:rFonts w:cstheme="minorHAnsi"/>
          <w:b/>
          <w:bCs/>
          <w:sz w:val="32"/>
          <w:szCs w:val="32"/>
        </w:rPr>
        <w:t>Wirus HPV nie wybiera płci. Po co szczepić chłopców?</w:t>
      </w:r>
    </w:p>
    <w:p w:rsidR="00187D22" w:rsidRPr="00674E08" w:rsidRDefault="00187D22" w:rsidP="00187D22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b/>
        </w:rPr>
      </w:pPr>
      <w:r w:rsidRPr="00674E08">
        <w:rPr>
          <w:rFonts w:asciiTheme="minorHAnsi" w:hAnsiTheme="minorHAnsi" w:cstheme="minorHAnsi"/>
          <w:b/>
        </w:rPr>
        <w:t>Szczepienia przeciw HPV zaleca się wszystkim nastola</w:t>
      </w:r>
      <w:r w:rsidR="0038597A">
        <w:rPr>
          <w:rFonts w:asciiTheme="minorHAnsi" w:hAnsiTheme="minorHAnsi" w:cstheme="minorHAnsi"/>
          <w:b/>
        </w:rPr>
        <w:t>tkom, zarówno dziewczętom jak i </w:t>
      </w:r>
      <w:r w:rsidRPr="00674E08">
        <w:rPr>
          <w:rFonts w:asciiTheme="minorHAnsi" w:hAnsiTheme="minorHAnsi" w:cstheme="minorHAnsi"/>
          <w:b/>
        </w:rPr>
        <w:t xml:space="preserve">chłopcom. </w:t>
      </w:r>
    </w:p>
    <w:p w:rsidR="00187D22" w:rsidRPr="00674E08" w:rsidRDefault="00187D22" w:rsidP="000C6DDB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r w:rsidRPr="00674E08">
        <w:rPr>
          <w:rFonts w:asciiTheme="minorHAnsi" w:hAnsiTheme="minorHAnsi" w:cstheme="minorHAnsi"/>
          <w:b/>
        </w:rPr>
        <w:t xml:space="preserve">Chłopcy, mężczyźni są tak samo narażeni na zakażenie i jego poważne konsekwencje, takie jak choroby nowotworowe. </w:t>
      </w:r>
    </w:p>
    <w:p w:rsidR="0046356E" w:rsidRPr="00674E08" w:rsidRDefault="0046356E" w:rsidP="0046356E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b/>
        </w:rPr>
      </w:pPr>
      <w:r w:rsidRPr="00674E08">
        <w:rPr>
          <w:rFonts w:asciiTheme="minorHAnsi" w:hAnsiTheme="minorHAnsi" w:cstheme="minorHAnsi"/>
          <w:b/>
        </w:rPr>
        <w:t xml:space="preserve">Nastolatki w przedziale wiekowym </w:t>
      </w:r>
      <w:r w:rsidR="004704B6">
        <w:rPr>
          <w:rFonts w:asciiTheme="minorHAnsi" w:hAnsiTheme="minorHAnsi" w:cstheme="minorHAnsi"/>
          <w:b/>
        </w:rPr>
        <w:t>od 9 r</w:t>
      </w:r>
      <w:r w:rsidR="00707B8F">
        <w:rPr>
          <w:rFonts w:asciiTheme="minorHAnsi" w:hAnsiTheme="minorHAnsi" w:cstheme="minorHAnsi"/>
          <w:b/>
        </w:rPr>
        <w:t>.</w:t>
      </w:r>
      <w:r w:rsidR="004704B6">
        <w:rPr>
          <w:rFonts w:asciiTheme="minorHAnsi" w:hAnsiTheme="minorHAnsi" w:cstheme="minorHAnsi"/>
          <w:b/>
        </w:rPr>
        <w:t>ż. a przed ukończeniem 14 lat mogą skorzystać z </w:t>
      </w:r>
      <w:r w:rsidR="00083AEE" w:rsidRPr="00674E08">
        <w:rPr>
          <w:rFonts w:asciiTheme="minorHAnsi" w:hAnsiTheme="minorHAnsi" w:cstheme="minorHAnsi"/>
          <w:b/>
        </w:rPr>
        <w:t xml:space="preserve">programu szczepień przeciw HPV i przyjmują dwie dawki szczepionki, </w:t>
      </w:r>
      <w:r w:rsidR="004704B6">
        <w:rPr>
          <w:rFonts w:asciiTheme="minorHAnsi" w:hAnsiTheme="minorHAnsi" w:cstheme="minorHAnsi"/>
          <w:b/>
        </w:rPr>
        <w:t xml:space="preserve">starsza </w:t>
      </w:r>
      <w:r w:rsidR="00083AEE" w:rsidRPr="00674E08">
        <w:rPr>
          <w:rFonts w:asciiTheme="minorHAnsi" w:hAnsiTheme="minorHAnsi" w:cstheme="minorHAnsi"/>
          <w:b/>
        </w:rPr>
        <w:t>młod</w:t>
      </w:r>
      <w:r w:rsidR="004704B6">
        <w:rPr>
          <w:rFonts w:asciiTheme="minorHAnsi" w:hAnsiTheme="minorHAnsi" w:cstheme="minorHAnsi"/>
          <w:b/>
        </w:rPr>
        <w:t>zież z </w:t>
      </w:r>
      <w:r w:rsidR="00083AEE" w:rsidRPr="00674E08">
        <w:rPr>
          <w:rFonts w:asciiTheme="minorHAnsi" w:hAnsiTheme="minorHAnsi" w:cstheme="minorHAnsi"/>
          <w:b/>
        </w:rPr>
        <w:t xml:space="preserve">refundowanej szczepionki, w cyklu 3-dawkowym. </w:t>
      </w:r>
    </w:p>
    <w:p w:rsidR="004704B6" w:rsidRPr="004704B6" w:rsidRDefault="00083AEE" w:rsidP="00083AEE">
      <w:pPr>
        <w:pStyle w:val="Akapitzlist"/>
        <w:numPr>
          <w:ilvl w:val="0"/>
          <w:numId w:val="12"/>
        </w:numPr>
        <w:rPr>
          <w:rStyle w:val="Hipercze"/>
          <w:rFonts w:asciiTheme="minorHAnsi" w:hAnsiTheme="minorHAnsi" w:cstheme="minorHAnsi"/>
          <w:b/>
          <w:color w:val="auto"/>
          <w:u w:val="none"/>
        </w:rPr>
      </w:pPr>
      <w:r w:rsidRPr="0038597A">
        <w:rPr>
          <w:rFonts w:asciiTheme="minorHAnsi" w:hAnsiTheme="minorHAnsi" w:cstheme="minorHAnsi"/>
          <w:b/>
        </w:rPr>
        <w:t>Jeśli masz pytania, wątpliwości dotyczące szczepień swojego dziecka, zobacz film Narodowego Funduszu Zdrowia pt.:</w:t>
      </w:r>
      <w:r w:rsidRPr="0038597A">
        <w:rPr>
          <w:rFonts w:asciiTheme="minorHAnsi" w:hAnsiTheme="minorHAnsi" w:cstheme="minorHAnsi"/>
          <w:b/>
          <w:bCs/>
        </w:rPr>
        <w:t xml:space="preserve"> </w:t>
      </w:r>
      <w:hyperlink r:id="rId8" w:history="1">
        <w:r w:rsidRPr="0038597A">
          <w:rPr>
            <w:rStyle w:val="Hipercze"/>
            <w:rFonts w:asciiTheme="minorHAnsi" w:hAnsiTheme="minorHAnsi" w:cstheme="minorHAnsi"/>
            <w:b/>
            <w:bCs/>
          </w:rPr>
          <w:t>Wirus HPV: Cała prawda o szczepieniach</w:t>
        </w:r>
      </w:hyperlink>
      <w:r w:rsidR="004704B6">
        <w:rPr>
          <w:rStyle w:val="Hipercze"/>
          <w:rFonts w:asciiTheme="minorHAnsi" w:hAnsiTheme="minorHAnsi" w:cstheme="minorHAnsi"/>
          <w:b/>
          <w:bCs/>
        </w:rPr>
        <w:t xml:space="preserve">. </w:t>
      </w:r>
    </w:p>
    <w:p w:rsidR="00674E08" w:rsidRPr="0038597A" w:rsidRDefault="00674E08" w:rsidP="00674E08">
      <w:pPr>
        <w:pStyle w:val="Akapitzlist"/>
        <w:rPr>
          <w:rFonts w:asciiTheme="minorHAnsi" w:hAnsiTheme="minorHAnsi" w:cstheme="minorHAnsi"/>
          <w:b/>
        </w:rPr>
      </w:pPr>
    </w:p>
    <w:p w:rsidR="00A62A2D" w:rsidRPr="00A62A2D" w:rsidRDefault="00A62A2D" w:rsidP="00A62A2D">
      <w:pPr>
        <w:rPr>
          <w:rFonts w:cstheme="minorHAnsi"/>
        </w:rPr>
      </w:pPr>
      <w:r w:rsidRPr="00A62A2D">
        <w:rPr>
          <w:rFonts w:cstheme="minorHAnsi"/>
        </w:rPr>
        <w:t xml:space="preserve">Wiedza to klucz do podejmowania świadomych decyzji. </w:t>
      </w:r>
      <w:r w:rsidR="004704B6">
        <w:rPr>
          <w:rFonts w:cstheme="minorHAnsi"/>
        </w:rPr>
        <w:t>Zadbaj</w:t>
      </w:r>
      <w:r w:rsidRPr="00A62A2D">
        <w:rPr>
          <w:rFonts w:cstheme="minorHAnsi"/>
        </w:rPr>
        <w:t xml:space="preserve"> o zdrowie swoich dzieci w przyszłości, </w:t>
      </w:r>
      <w:r w:rsidR="004704B6">
        <w:rPr>
          <w:rFonts w:cstheme="minorHAnsi"/>
        </w:rPr>
        <w:t xml:space="preserve">już dziś </w:t>
      </w:r>
      <w:r w:rsidRPr="00A62A2D">
        <w:rPr>
          <w:rFonts w:cstheme="minorHAnsi"/>
        </w:rPr>
        <w:t>obejrzyj film</w:t>
      </w:r>
      <w:r w:rsidR="0038597A" w:rsidRPr="0038597A">
        <w:rPr>
          <w:rFonts w:cstheme="minorHAnsi"/>
        </w:rPr>
        <w:t xml:space="preserve"> </w:t>
      </w:r>
      <w:r w:rsidR="0038597A">
        <w:rPr>
          <w:rFonts w:cstheme="minorHAnsi"/>
        </w:rPr>
        <w:t>pt.</w:t>
      </w:r>
      <w:r w:rsidR="004704B6">
        <w:rPr>
          <w:rFonts w:cstheme="minorHAnsi"/>
        </w:rPr>
        <w:t xml:space="preserve"> </w:t>
      </w:r>
      <w:r w:rsidR="0038597A">
        <w:t>„</w:t>
      </w:r>
      <w:hyperlink r:id="rId9" w:history="1">
        <w:r w:rsidR="0038597A" w:rsidRPr="00674E08">
          <w:rPr>
            <w:rStyle w:val="Hipercze"/>
            <w:rFonts w:cstheme="minorHAnsi"/>
            <w:b/>
            <w:bCs/>
          </w:rPr>
          <w:t>Wirus HPV: Cała prawda o szczepieniach</w:t>
        </w:r>
      </w:hyperlink>
      <w:r w:rsidR="0038597A">
        <w:rPr>
          <w:rFonts w:cstheme="minorHAnsi"/>
        </w:rPr>
        <w:t>”</w:t>
      </w:r>
      <w:r w:rsidRPr="00A62A2D">
        <w:rPr>
          <w:rFonts w:cstheme="minorHAnsi"/>
        </w:rPr>
        <w:t xml:space="preserve">! Jedna decyzja, a ochrona na całe życie. </w:t>
      </w:r>
      <w:r>
        <w:rPr>
          <w:rFonts w:cstheme="minorHAnsi"/>
        </w:rPr>
        <w:t xml:space="preserve">Lekarz rodzinny Michał Domaszewski </w:t>
      </w:r>
      <w:r w:rsidR="0038597A" w:rsidRPr="00A62A2D">
        <w:rPr>
          <w:rFonts w:cstheme="minorHAnsi"/>
        </w:rPr>
        <w:t>odpowia</w:t>
      </w:r>
      <w:r w:rsidR="0038597A">
        <w:rPr>
          <w:rFonts w:cstheme="minorHAnsi"/>
        </w:rPr>
        <w:t>da w nim</w:t>
      </w:r>
      <w:r w:rsidRPr="00A62A2D">
        <w:rPr>
          <w:rFonts w:cstheme="minorHAnsi"/>
        </w:rPr>
        <w:t xml:space="preserve"> między innymi na pytania: </w:t>
      </w:r>
    </w:p>
    <w:p w:rsidR="00A62A2D" w:rsidRPr="00A62A2D" w:rsidRDefault="00A62A2D" w:rsidP="00A62A2D">
      <w:pPr>
        <w:rPr>
          <w:rFonts w:cstheme="minorHAnsi"/>
        </w:rPr>
      </w:pPr>
      <w:r>
        <w:rPr>
          <w:rFonts w:cstheme="minorHAnsi"/>
        </w:rPr>
        <w:t xml:space="preserve">• </w:t>
      </w:r>
      <w:r w:rsidRPr="00A62A2D">
        <w:rPr>
          <w:rFonts w:cstheme="minorHAnsi"/>
        </w:rPr>
        <w:t xml:space="preserve">Dlaczego istotne jest szczepienie chłopców? </w:t>
      </w:r>
    </w:p>
    <w:p w:rsidR="00A62A2D" w:rsidRPr="00A62A2D" w:rsidRDefault="00A62A2D" w:rsidP="00A62A2D">
      <w:pPr>
        <w:rPr>
          <w:rFonts w:cstheme="minorHAnsi"/>
        </w:rPr>
      </w:pPr>
      <w:r>
        <w:rPr>
          <w:rFonts w:cstheme="minorHAnsi"/>
        </w:rPr>
        <w:t xml:space="preserve">• </w:t>
      </w:r>
      <w:r w:rsidRPr="00A62A2D">
        <w:rPr>
          <w:rFonts w:cstheme="minorHAnsi"/>
        </w:rPr>
        <w:t>Czy szczepienia przeciw wirusowi HPV są bezpieczne?</w:t>
      </w:r>
    </w:p>
    <w:p w:rsidR="00A62A2D" w:rsidRPr="00A62A2D" w:rsidRDefault="00A62A2D" w:rsidP="00A62A2D">
      <w:pPr>
        <w:rPr>
          <w:rFonts w:cstheme="minorHAnsi"/>
        </w:rPr>
      </w:pPr>
      <w:r>
        <w:rPr>
          <w:rFonts w:cstheme="minorHAnsi"/>
        </w:rPr>
        <w:t xml:space="preserve">• </w:t>
      </w:r>
      <w:r w:rsidRPr="00A62A2D">
        <w:rPr>
          <w:rFonts w:cstheme="minorHAnsi"/>
        </w:rPr>
        <w:t xml:space="preserve">Jakie są przeciwskazania do przyjęcia szczepionki? </w:t>
      </w:r>
    </w:p>
    <w:p w:rsidR="00674E08" w:rsidRPr="00A62A2D" w:rsidRDefault="00A62A2D" w:rsidP="00A62A2D">
      <w:pPr>
        <w:rPr>
          <w:rFonts w:cstheme="minorHAnsi"/>
          <w:b/>
        </w:rPr>
      </w:pPr>
      <w:r w:rsidRPr="00A62A2D">
        <w:rPr>
          <w:rFonts w:cstheme="minorHAnsi"/>
        </w:rPr>
        <w:t xml:space="preserve">Film dostępny jest na kanale YouTube </w:t>
      </w:r>
      <w:hyperlink r:id="rId10" w:history="1">
        <w:r w:rsidR="0046356E" w:rsidRPr="00A62A2D">
          <w:rPr>
            <w:rFonts w:eastAsiaTheme="minorHAnsi" w:cstheme="minorHAnsi"/>
            <w:color w:val="0000FF" w:themeColor="hyperlink"/>
            <w:u w:val="single"/>
            <w:lang w:eastAsia="en-US"/>
          </w:rPr>
          <w:t>Akademia NFZ</w:t>
        </w:r>
      </w:hyperlink>
      <w:r w:rsidRPr="00A62A2D">
        <w:rPr>
          <w:rFonts w:eastAsiaTheme="minorHAnsi" w:cstheme="minorHAnsi"/>
          <w:color w:val="0000FF" w:themeColor="hyperlink"/>
          <w:u w:val="single"/>
          <w:lang w:eastAsia="en-US"/>
        </w:rPr>
        <w:t xml:space="preserve"> </w:t>
      </w:r>
      <w:r w:rsidRPr="00A62A2D">
        <w:rPr>
          <w:rFonts w:cstheme="minorHAnsi"/>
        </w:rPr>
        <w:t xml:space="preserve">w cyklu edukacyjnym </w:t>
      </w:r>
      <w:r w:rsidR="0038597A">
        <w:rPr>
          <w:rFonts w:cstheme="minorHAnsi"/>
        </w:rPr>
        <w:t>„</w:t>
      </w:r>
      <w:r w:rsidRPr="00A62A2D">
        <w:rPr>
          <w:rFonts w:cstheme="minorHAnsi"/>
        </w:rPr>
        <w:t>Zdrowie na pierwszym planie</w:t>
      </w:r>
      <w:r w:rsidR="0038597A">
        <w:rPr>
          <w:rFonts w:cstheme="minorHAnsi"/>
        </w:rPr>
        <w:t>”</w:t>
      </w:r>
      <w:r w:rsidRPr="00A62A2D">
        <w:rPr>
          <w:rFonts w:cstheme="minorHAnsi"/>
        </w:rPr>
        <w:t xml:space="preserve">. </w:t>
      </w:r>
      <w:r w:rsidR="004704B6">
        <w:rPr>
          <w:rFonts w:cstheme="minorHAnsi"/>
        </w:rPr>
        <w:t>W</w:t>
      </w:r>
      <w:r w:rsidR="0038597A" w:rsidRPr="0038597A">
        <w:rPr>
          <w:rFonts w:cstheme="minorHAnsi"/>
        </w:rPr>
        <w:t xml:space="preserve"> projekcie odpowiadamy na ważne pytania, które zadają pacjenci. To zarówno proste, podstawowe </w:t>
      </w:r>
      <w:r w:rsidR="004704B6">
        <w:rPr>
          <w:rFonts w:cstheme="minorHAnsi"/>
        </w:rPr>
        <w:t>kwestie</w:t>
      </w:r>
      <w:r w:rsidR="0038597A" w:rsidRPr="0038597A">
        <w:rPr>
          <w:rFonts w:cstheme="minorHAnsi"/>
        </w:rPr>
        <w:t xml:space="preserve">, które nasuwają się wielu osobom, ale także trudne, dotykające wrażliwych aspektów zdrowia. </w:t>
      </w:r>
    </w:p>
    <w:p w:rsidR="00187D22" w:rsidRPr="00674E08" w:rsidRDefault="00187D22" w:rsidP="00187D22">
      <w:pPr>
        <w:rPr>
          <w:rFonts w:cstheme="minorHAnsi"/>
          <w:b/>
          <w:bCs/>
        </w:rPr>
      </w:pPr>
      <w:r w:rsidRPr="00674E08">
        <w:rPr>
          <w:rFonts w:cstheme="minorHAnsi"/>
          <w:b/>
          <w:bCs/>
        </w:rPr>
        <w:t>Wirus HPV nie wybiera płci!</w:t>
      </w:r>
    </w:p>
    <w:p w:rsidR="00187D22" w:rsidRPr="00A62A2D" w:rsidRDefault="00187D22" w:rsidP="00187D22">
      <w:pPr>
        <w:rPr>
          <w:rFonts w:cstheme="minorHAnsi"/>
        </w:rPr>
      </w:pPr>
      <w:r w:rsidRPr="00674E08">
        <w:rPr>
          <w:rFonts w:cstheme="minorHAnsi"/>
        </w:rPr>
        <w:t xml:space="preserve">To nie tylko problem raka szyjki macicy u kobiet – chłopcy/mężczyźni są </w:t>
      </w:r>
      <w:r w:rsidRPr="00A62A2D">
        <w:rPr>
          <w:rFonts w:cstheme="minorHAnsi"/>
          <w:bCs/>
        </w:rPr>
        <w:t>tak samo narażeni</w:t>
      </w:r>
      <w:r w:rsidRPr="00674E08">
        <w:rPr>
          <w:rFonts w:cstheme="minorHAnsi"/>
        </w:rPr>
        <w:t xml:space="preserve"> na zakażenie i jego poważne konsekwencje, takie jak: </w:t>
      </w:r>
      <w:r w:rsidRPr="00A62A2D">
        <w:rPr>
          <w:rFonts w:cstheme="minorHAnsi"/>
          <w:bCs/>
        </w:rPr>
        <w:t>rak prącia, odbytu, gardła</w:t>
      </w:r>
      <w:r w:rsidRPr="00674E08">
        <w:rPr>
          <w:rFonts w:cstheme="minorHAnsi"/>
        </w:rPr>
        <w:t xml:space="preserve"> czy rozwój brodawek narządów płciowych, </w:t>
      </w:r>
      <w:r w:rsidRPr="00A62A2D">
        <w:rPr>
          <w:rFonts w:cstheme="minorHAnsi"/>
        </w:rPr>
        <w:t xml:space="preserve">zwanych </w:t>
      </w:r>
      <w:r w:rsidRPr="00A62A2D">
        <w:rPr>
          <w:rFonts w:cstheme="minorHAnsi"/>
          <w:bCs/>
        </w:rPr>
        <w:t>kłykcinami kończystymi</w:t>
      </w:r>
      <w:r w:rsidRPr="00A62A2D">
        <w:rPr>
          <w:rFonts w:cstheme="minorHAnsi"/>
        </w:rPr>
        <w:t>.</w:t>
      </w:r>
    </w:p>
    <w:p w:rsidR="00187D22" w:rsidRDefault="00A62A2D" w:rsidP="00187D22">
      <w:pPr>
        <w:rPr>
          <w:rFonts w:cstheme="minorHAnsi"/>
        </w:rPr>
      </w:pPr>
      <w:r w:rsidRPr="00A62A2D">
        <w:rPr>
          <w:rFonts w:cstheme="minorHAnsi"/>
        </w:rPr>
        <w:t xml:space="preserve">- </w:t>
      </w:r>
      <w:r w:rsidRPr="00A62A2D">
        <w:rPr>
          <w:rFonts w:cstheme="minorHAnsi"/>
          <w:i/>
        </w:rPr>
        <w:t xml:space="preserve">Transmisja HPV odbywa się </w:t>
      </w:r>
      <w:r w:rsidR="00707B8F" w:rsidRPr="00A62A2D">
        <w:rPr>
          <w:rFonts w:cstheme="minorHAnsi"/>
          <w:i/>
        </w:rPr>
        <w:t>głównie</w:t>
      </w:r>
      <w:r w:rsidRPr="00A62A2D">
        <w:rPr>
          <w:rFonts w:cstheme="minorHAnsi"/>
          <w:i/>
        </w:rPr>
        <w:t xml:space="preserve"> przez kontakty seksualne.</w:t>
      </w:r>
      <w:r w:rsidR="004704B6">
        <w:rPr>
          <w:rFonts w:cstheme="minorHAnsi"/>
          <w:i/>
        </w:rPr>
        <w:t xml:space="preserve"> </w:t>
      </w:r>
      <w:r w:rsidRPr="00A62A2D">
        <w:rPr>
          <w:rFonts w:cstheme="minorHAnsi"/>
        </w:rPr>
        <w:t>– zaznacza Michał Domaszewski, lekarz rodzinny.</w:t>
      </w:r>
      <w:r w:rsidR="004704B6">
        <w:rPr>
          <w:rFonts w:cstheme="minorHAnsi"/>
        </w:rPr>
        <w:t xml:space="preserve"> </w:t>
      </w:r>
      <w:r w:rsidR="00187D22" w:rsidRPr="00674E08">
        <w:rPr>
          <w:rFonts w:cstheme="minorHAnsi"/>
        </w:rPr>
        <w:t xml:space="preserve">Szczepienia chłopców chronią także kobiety, ponieważ zaszczepieni mężczyźni nie zarażają </w:t>
      </w:r>
      <w:r w:rsidR="00187D22" w:rsidRPr="00674E08">
        <w:rPr>
          <w:rFonts w:cstheme="minorHAnsi"/>
        </w:rPr>
        <w:lastRenderedPageBreak/>
        <w:t xml:space="preserve">ich HPV. Przerywając łańcuch zakażeń pomagają zmniejszyć liczbę </w:t>
      </w:r>
      <w:r w:rsidR="00707B8F">
        <w:rPr>
          <w:rFonts w:cstheme="minorHAnsi"/>
        </w:rPr>
        <w:t>przypadków raka szyjki macicy i </w:t>
      </w:r>
      <w:r w:rsidR="00187D22" w:rsidRPr="00674E08">
        <w:rPr>
          <w:rFonts w:cstheme="minorHAnsi"/>
        </w:rPr>
        <w:t>innych nowotworów wywołanych przez wirus.</w:t>
      </w:r>
    </w:p>
    <w:p w:rsidR="00A62A2D" w:rsidRPr="00A62A2D" w:rsidRDefault="00A62A2D" w:rsidP="00A62A2D">
      <w:pPr>
        <w:rPr>
          <w:rFonts w:cstheme="minorHAnsi"/>
        </w:rPr>
      </w:pPr>
      <w:r w:rsidRPr="00A62A2D">
        <w:rPr>
          <w:rFonts w:cstheme="minorHAnsi"/>
        </w:rPr>
        <w:t xml:space="preserve">W Polsce program szczepień </w:t>
      </w:r>
      <w:r w:rsidR="00001538">
        <w:rPr>
          <w:rFonts w:cstheme="minorHAnsi"/>
        </w:rPr>
        <w:t xml:space="preserve">bezpłatnych szczepień </w:t>
      </w:r>
      <w:r w:rsidRPr="00A62A2D">
        <w:rPr>
          <w:rFonts w:cstheme="minorHAnsi"/>
        </w:rPr>
        <w:t>obejmuje dziewcz</w:t>
      </w:r>
      <w:r w:rsidR="00707B8F">
        <w:rPr>
          <w:rFonts w:cstheme="minorHAnsi"/>
        </w:rPr>
        <w:t>ynki i chłopców</w:t>
      </w:r>
      <w:r w:rsidR="00001538">
        <w:rPr>
          <w:rFonts w:cstheme="minorHAnsi"/>
        </w:rPr>
        <w:t xml:space="preserve">, którzy mieli już dziewiąte urodziny i nie  skończyli jeszcze czternastu lat. </w:t>
      </w:r>
      <w:bookmarkStart w:id="0" w:name="_GoBack"/>
      <w:bookmarkEnd w:id="0"/>
      <w:r w:rsidR="00001538">
        <w:rPr>
          <w:rFonts w:cstheme="minorHAnsi"/>
        </w:rPr>
        <w:t xml:space="preserve">nie </w:t>
      </w:r>
      <w:r w:rsidR="00707B8F">
        <w:rPr>
          <w:rFonts w:cstheme="minorHAnsi"/>
        </w:rPr>
        <w:t xml:space="preserve"> po ukończeniu 9 r.ż.</w:t>
      </w:r>
      <w:r w:rsidRPr="00A62A2D">
        <w:rPr>
          <w:rFonts w:cstheme="minorHAnsi"/>
        </w:rPr>
        <w:t xml:space="preserve"> a do ukończenia 14 roku życia. Dodatkowo Narodowy Fundusz Zdrowia refunduje szczepionkę 2-walentną </w:t>
      </w:r>
      <w:proofErr w:type="spellStart"/>
      <w:r w:rsidRPr="00A62A2D">
        <w:rPr>
          <w:rFonts w:cstheme="minorHAnsi"/>
        </w:rPr>
        <w:t>Cervarix</w:t>
      </w:r>
      <w:proofErr w:type="spellEnd"/>
      <w:r w:rsidRPr="00A62A2D">
        <w:rPr>
          <w:rFonts w:cstheme="minorHAnsi"/>
        </w:rPr>
        <w:t xml:space="preserve"> dla osób w wieku 9 – 18 lat.</w:t>
      </w:r>
    </w:p>
    <w:p w:rsidR="00001538" w:rsidRDefault="00A62A2D" w:rsidP="00187D22">
      <w:pPr>
        <w:rPr>
          <w:rFonts w:cstheme="minorHAnsi"/>
        </w:rPr>
      </w:pPr>
      <w:r w:rsidRPr="00A62A2D">
        <w:rPr>
          <w:rFonts w:cstheme="minorHAnsi"/>
        </w:rPr>
        <w:t>W województwie p</w:t>
      </w:r>
      <w:r w:rsidR="00C26495">
        <w:rPr>
          <w:rFonts w:cstheme="minorHAnsi"/>
        </w:rPr>
        <w:t>odlaskim</w:t>
      </w:r>
      <w:r w:rsidR="0038597A">
        <w:rPr>
          <w:rFonts w:cstheme="minorHAnsi"/>
        </w:rPr>
        <w:t xml:space="preserve"> od 1.06.</w:t>
      </w:r>
      <w:r>
        <w:rPr>
          <w:rFonts w:cstheme="minorHAnsi"/>
        </w:rPr>
        <w:t>2023</w:t>
      </w:r>
      <w:r w:rsidR="00C26495">
        <w:rPr>
          <w:rFonts w:cstheme="minorHAnsi"/>
        </w:rPr>
        <w:t xml:space="preserve"> </w:t>
      </w:r>
      <w:r>
        <w:rPr>
          <w:rFonts w:cstheme="minorHAnsi"/>
        </w:rPr>
        <w:t>r. do</w:t>
      </w:r>
      <w:r w:rsidRPr="00A62A2D">
        <w:rPr>
          <w:rFonts w:cstheme="minorHAnsi"/>
        </w:rPr>
        <w:t xml:space="preserve"> 15.09.2024 </w:t>
      </w:r>
      <w:r w:rsidR="00C26495">
        <w:rPr>
          <w:rFonts w:cstheme="minorHAnsi"/>
        </w:rPr>
        <w:t xml:space="preserve">r. </w:t>
      </w:r>
      <w:r w:rsidRPr="00A62A2D">
        <w:rPr>
          <w:rFonts w:cstheme="minorHAnsi"/>
        </w:rPr>
        <w:t xml:space="preserve">zaszczepiło się </w:t>
      </w:r>
      <w:r w:rsidR="00707B8F">
        <w:rPr>
          <w:rFonts w:cstheme="minorHAnsi"/>
        </w:rPr>
        <w:t xml:space="preserve">blisko 8 tys. </w:t>
      </w:r>
      <w:r w:rsidR="004704B6">
        <w:rPr>
          <w:rFonts w:cstheme="minorHAnsi"/>
        </w:rPr>
        <w:t>osób w wieku 9-</w:t>
      </w:r>
      <w:r w:rsidR="00C26495">
        <w:rPr>
          <w:rFonts w:cstheme="minorHAnsi"/>
        </w:rPr>
        <w:t xml:space="preserve">18 lat.  Jest to 6,27% populacji. Najwięcej jest zaszczepionych czternastolatków </w:t>
      </w:r>
      <w:r w:rsidR="00C26495" w:rsidRPr="00C26495">
        <w:rPr>
          <w:rFonts w:cstheme="minorHAnsi"/>
        </w:rPr>
        <w:t>– 20 %</w:t>
      </w:r>
      <w:r w:rsidR="00001538">
        <w:rPr>
          <w:rFonts w:cstheme="minorHAnsi"/>
        </w:rPr>
        <w:t xml:space="preserve"> i trzynastolatków </w:t>
      </w:r>
      <w:r w:rsidR="00C26495">
        <w:rPr>
          <w:rFonts w:cstheme="minorHAnsi"/>
        </w:rPr>
        <w:t>– prawie 14%</w:t>
      </w:r>
      <w:r w:rsidR="00001538">
        <w:rPr>
          <w:rFonts w:cstheme="minorHAnsi"/>
        </w:rPr>
        <w:t>.</w:t>
      </w:r>
    </w:p>
    <w:p w:rsidR="00A62A2D" w:rsidRPr="00A62A2D" w:rsidRDefault="00C26495" w:rsidP="00187D22">
      <w:pPr>
        <w:rPr>
          <w:rFonts w:cstheme="minorHAnsi"/>
          <w:b/>
        </w:rPr>
      </w:pPr>
      <w:r>
        <w:rPr>
          <w:rFonts w:cstheme="minorHAnsi"/>
        </w:rPr>
        <w:t xml:space="preserve"> </w:t>
      </w:r>
      <w:r w:rsidR="00A62A2D" w:rsidRPr="00A62A2D">
        <w:rPr>
          <w:rFonts w:cstheme="minorHAnsi"/>
          <w:b/>
        </w:rPr>
        <w:t>Uchroń dziecko przed rakiem! Sprawdź, jak ważne są szczepienia przeciwko wirusowi HPV</w:t>
      </w:r>
    </w:p>
    <w:p w:rsidR="00A62A2D" w:rsidRPr="00674E08" w:rsidRDefault="00A62A2D" w:rsidP="00187D22">
      <w:pPr>
        <w:rPr>
          <w:rFonts w:cstheme="minorHAnsi"/>
        </w:rPr>
      </w:pPr>
      <w:r w:rsidRPr="00A62A2D">
        <w:rPr>
          <w:rFonts w:cstheme="minorHAnsi"/>
        </w:rPr>
        <w:t>Zakażenie HPV należy do najczęstszych infekcji wirusowych przenoszonych drogą płciową. Aż 80% ludzi zetknie się z nim w ciągu swojego życia. Do zakażenia dochodzi zazwyczaj już u młodych osób, po rozpoczęciu aktywności seksualnej.</w:t>
      </w:r>
    </w:p>
    <w:p w:rsidR="00A62A2D" w:rsidRDefault="00187D22" w:rsidP="00187D22">
      <w:pPr>
        <w:rPr>
          <w:rFonts w:cstheme="minorHAnsi"/>
        </w:rPr>
      </w:pPr>
      <w:r w:rsidRPr="00674E08">
        <w:rPr>
          <w:rFonts w:cstheme="minorHAnsi"/>
        </w:rPr>
        <w:t>Szczepienia przeciw HPV to inwestycj</w:t>
      </w:r>
      <w:r w:rsidR="00A62A2D">
        <w:rPr>
          <w:rFonts w:cstheme="minorHAnsi"/>
        </w:rPr>
        <w:t>a w zdrowie przyszłych pokoleń.</w:t>
      </w:r>
      <w:r w:rsidR="00083AEE" w:rsidRPr="00674E08">
        <w:rPr>
          <w:rFonts w:cstheme="minorHAnsi"/>
        </w:rPr>
        <w:t xml:space="preserve"> </w:t>
      </w:r>
      <w:r w:rsidRPr="00674E08">
        <w:rPr>
          <w:rFonts w:cstheme="minorHAnsi"/>
        </w:rPr>
        <w:t xml:space="preserve">Kraje, które realizują szczepienia, odnotowały nawet </w:t>
      </w:r>
      <w:r w:rsidRPr="00674E08">
        <w:rPr>
          <w:rFonts w:cstheme="minorHAnsi"/>
          <w:b/>
          <w:bCs/>
        </w:rPr>
        <w:t>90% spadek zakażeń</w:t>
      </w:r>
      <w:r w:rsidRPr="00674E08">
        <w:rPr>
          <w:rFonts w:cstheme="minorHAnsi"/>
        </w:rPr>
        <w:t xml:space="preserve">. </w:t>
      </w:r>
    </w:p>
    <w:p w:rsidR="00A62A2D" w:rsidRDefault="00A62A2D" w:rsidP="00DB2D3A">
      <w:pPr>
        <w:spacing w:line="240" w:lineRule="auto"/>
        <w:rPr>
          <w:rFonts w:cstheme="minorHAnsi"/>
          <w:b/>
        </w:rPr>
      </w:pPr>
    </w:p>
    <w:p w:rsidR="00001538" w:rsidRDefault="00001538" w:rsidP="00DB2D3A">
      <w:pPr>
        <w:spacing w:line="240" w:lineRule="auto"/>
        <w:rPr>
          <w:rFonts w:cstheme="minorHAnsi"/>
          <w:b/>
        </w:rPr>
      </w:pPr>
    </w:p>
    <w:p w:rsidR="00001538" w:rsidRDefault="00001538" w:rsidP="00DB2D3A">
      <w:pPr>
        <w:spacing w:line="240" w:lineRule="auto"/>
        <w:rPr>
          <w:rFonts w:cstheme="minorHAnsi"/>
          <w:b/>
        </w:rPr>
      </w:pPr>
    </w:p>
    <w:p w:rsidR="00001538" w:rsidRDefault="00001538" w:rsidP="00DB2D3A">
      <w:pPr>
        <w:spacing w:line="240" w:lineRule="auto"/>
        <w:rPr>
          <w:rFonts w:cstheme="minorHAnsi"/>
          <w:b/>
        </w:rPr>
      </w:pPr>
    </w:p>
    <w:p w:rsidR="00001538" w:rsidRDefault="00001538" w:rsidP="00DB2D3A">
      <w:pPr>
        <w:spacing w:line="240" w:lineRule="auto"/>
        <w:rPr>
          <w:rFonts w:cstheme="minorHAnsi"/>
          <w:b/>
        </w:rPr>
      </w:pPr>
    </w:p>
    <w:p w:rsidR="00001538" w:rsidRDefault="00001538" w:rsidP="00DB2D3A">
      <w:pPr>
        <w:spacing w:line="240" w:lineRule="auto"/>
        <w:rPr>
          <w:rFonts w:cstheme="minorHAnsi"/>
          <w:b/>
        </w:rPr>
      </w:pPr>
    </w:p>
    <w:p w:rsidR="00001538" w:rsidRDefault="00001538" w:rsidP="00DB2D3A">
      <w:pPr>
        <w:spacing w:line="240" w:lineRule="auto"/>
        <w:rPr>
          <w:rFonts w:cstheme="minorHAnsi"/>
          <w:b/>
        </w:rPr>
      </w:pPr>
    </w:p>
    <w:p w:rsidR="00001538" w:rsidRDefault="00001538" w:rsidP="00DB2D3A">
      <w:pPr>
        <w:spacing w:line="240" w:lineRule="auto"/>
        <w:rPr>
          <w:rFonts w:cstheme="minorHAnsi"/>
          <w:b/>
        </w:rPr>
      </w:pPr>
    </w:p>
    <w:p w:rsidR="00A62A2D" w:rsidRDefault="00A62A2D" w:rsidP="00DB2D3A">
      <w:pPr>
        <w:spacing w:line="240" w:lineRule="auto"/>
        <w:rPr>
          <w:rFonts w:cstheme="minorHAnsi"/>
          <w:b/>
        </w:rPr>
      </w:pPr>
    </w:p>
    <w:p w:rsidR="00A62A2D" w:rsidRDefault="00A62A2D" w:rsidP="00DB2D3A">
      <w:pPr>
        <w:spacing w:line="240" w:lineRule="auto"/>
        <w:rPr>
          <w:rFonts w:cstheme="minorHAnsi"/>
          <w:b/>
        </w:rPr>
      </w:pPr>
    </w:p>
    <w:p w:rsidR="00A62A2D" w:rsidRPr="00674E08" w:rsidRDefault="00A62A2D" w:rsidP="00DB2D3A">
      <w:pPr>
        <w:spacing w:line="240" w:lineRule="auto"/>
        <w:rPr>
          <w:rFonts w:cstheme="minorHAnsi"/>
          <w:b/>
        </w:rPr>
      </w:pPr>
    </w:p>
    <w:p w:rsidR="00DB2D3A" w:rsidRPr="00674E08" w:rsidRDefault="00DB2D3A" w:rsidP="00DB2D3A">
      <w:pPr>
        <w:spacing w:line="240" w:lineRule="auto"/>
        <w:rPr>
          <w:rFonts w:cstheme="minorHAnsi"/>
          <w:b/>
        </w:rPr>
      </w:pPr>
      <w:r w:rsidRPr="00674E08">
        <w:rPr>
          <w:rFonts w:cstheme="minorHAnsi"/>
          <w:b/>
        </w:rPr>
        <w:t>Kontakt:</w:t>
      </w:r>
    </w:p>
    <w:p w:rsidR="006B3FA6" w:rsidRPr="00674E08" w:rsidRDefault="006B3FA6" w:rsidP="006B3FA6">
      <w:pPr>
        <w:spacing w:line="240" w:lineRule="auto"/>
        <w:rPr>
          <w:rFonts w:cstheme="minorHAnsi"/>
        </w:rPr>
      </w:pPr>
      <w:r w:rsidRPr="00674E08">
        <w:rPr>
          <w:rFonts w:cstheme="minorHAnsi"/>
        </w:rPr>
        <w:t>Izabella Przewłocka</w:t>
      </w:r>
    </w:p>
    <w:p w:rsidR="006B3FA6" w:rsidRPr="00674E08" w:rsidRDefault="006B3FA6" w:rsidP="006B3FA6">
      <w:pPr>
        <w:spacing w:line="240" w:lineRule="auto"/>
        <w:rPr>
          <w:rFonts w:cstheme="minorHAnsi"/>
        </w:rPr>
      </w:pPr>
      <w:r w:rsidRPr="00674E08">
        <w:rPr>
          <w:rFonts w:cstheme="minorHAnsi"/>
        </w:rPr>
        <w:t>rzeczniczka prasowa</w:t>
      </w:r>
    </w:p>
    <w:p w:rsidR="00DB2D3A" w:rsidRPr="00674E08" w:rsidRDefault="006B3FA6" w:rsidP="00DB2D3A">
      <w:pPr>
        <w:spacing w:line="240" w:lineRule="auto"/>
        <w:rPr>
          <w:rFonts w:cstheme="minorHAnsi"/>
        </w:rPr>
      </w:pPr>
      <w:r w:rsidRPr="00674E08">
        <w:rPr>
          <w:rFonts w:cstheme="minorHAnsi"/>
        </w:rPr>
        <w:t>Podlaski Oddział Wojewódzki</w:t>
      </w:r>
      <w:r w:rsidR="00DB2D3A" w:rsidRPr="00674E08">
        <w:rPr>
          <w:rFonts w:cstheme="minorHAnsi"/>
        </w:rPr>
        <w:t xml:space="preserve"> Narodowego Funduszu Zdrowia</w:t>
      </w:r>
    </w:p>
    <w:p w:rsidR="00DB2D3A" w:rsidRPr="00674E08" w:rsidRDefault="00DB2D3A" w:rsidP="00DB2D3A">
      <w:pPr>
        <w:spacing w:line="240" w:lineRule="auto"/>
        <w:rPr>
          <w:rFonts w:cstheme="minorHAnsi"/>
        </w:rPr>
      </w:pPr>
      <w:r w:rsidRPr="00674E08">
        <w:rPr>
          <w:rFonts w:cstheme="minorHAnsi"/>
        </w:rPr>
        <w:t xml:space="preserve">kom. 605 161 632; tel. 85 745 95 45 </w:t>
      </w:r>
    </w:p>
    <w:p w:rsidR="0063562A" w:rsidRPr="00674E08" w:rsidRDefault="00DB2D3A" w:rsidP="00DB2D3A">
      <w:pPr>
        <w:spacing w:line="240" w:lineRule="auto"/>
        <w:rPr>
          <w:rFonts w:cstheme="minorHAnsi"/>
        </w:rPr>
      </w:pPr>
      <w:r w:rsidRPr="00674E08">
        <w:rPr>
          <w:rFonts w:cstheme="minorHAnsi"/>
        </w:rPr>
        <w:t xml:space="preserve">e-mail: </w:t>
      </w:r>
      <w:r w:rsidR="004704B6">
        <w:rPr>
          <w:rFonts w:cstheme="minorHAnsi"/>
        </w:rPr>
        <w:t>izabella.p</w:t>
      </w:r>
      <w:r w:rsidR="006B3FA6" w:rsidRPr="00674E08">
        <w:rPr>
          <w:rFonts w:cstheme="minorHAnsi"/>
        </w:rPr>
        <w:t>rzewlocka@nfz-bialystok.pl</w:t>
      </w:r>
    </w:p>
    <w:sectPr w:rsidR="0063562A" w:rsidRPr="00674E08" w:rsidSect="008302EE"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C4F" w:rsidRDefault="00421C4F">
      <w:pPr>
        <w:spacing w:after="0" w:line="240" w:lineRule="auto"/>
      </w:pPr>
      <w:r>
        <w:separator/>
      </w:r>
    </w:p>
  </w:endnote>
  <w:endnote w:type="continuationSeparator" w:id="0">
    <w:p w:rsidR="00421C4F" w:rsidRDefault="00421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0733552"/>
      <w:docPartObj>
        <w:docPartGallery w:val="Page Numbers (Bottom of Page)"/>
        <w:docPartUnique/>
      </w:docPartObj>
    </w:sdtPr>
    <w:sdtEndPr/>
    <w:sdtContent>
      <w:p w:rsidR="00C24957" w:rsidRDefault="00C249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538">
          <w:rPr>
            <w:noProof/>
          </w:rPr>
          <w:t>2</w:t>
        </w:r>
        <w:r>
          <w:fldChar w:fldCharType="end"/>
        </w:r>
      </w:p>
    </w:sdtContent>
  </w:sdt>
  <w:p w:rsidR="0018309F" w:rsidRPr="00F1026B" w:rsidRDefault="00421C4F" w:rsidP="00F1026B">
    <w:pPr>
      <w:pStyle w:val="Stopka"/>
      <w:jc w:val="righ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24E" w:rsidRPr="00C5142F" w:rsidRDefault="00421C4F" w:rsidP="0012324E">
    <w:pPr>
      <w:tabs>
        <w:tab w:val="right" w:pos="9072"/>
      </w:tabs>
      <w:spacing w:after="0"/>
      <w:rPr>
        <w:rFonts w:cstheme="minorHAnsi"/>
        <w:color w:val="312783"/>
        <w:sz w:val="24"/>
        <w:szCs w:val="24"/>
      </w:rPr>
    </w:pPr>
  </w:p>
  <w:p w:rsidR="0012324E" w:rsidRPr="00E54EAD" w:rsidRDefault="00111AF2" w:rsidP="0012324E">
    <w:pPr>
      <w:tabs>
        <w:tab w:val="right" w:pos="9072"/>
      </w:tabs>
      <w:spacing w:after="0"/>
      <w:jc w:val="both"/>
      <w:rPr>
        <w:rFonts w:cstheme="minorHAnsi"/>
        <w:color w:val="312783"/>
        <w:sz w:val="12"/>
        <w:szCs w:val="12"/>
      </w:rPr>
    </w:pPr>
    <w:r w:rsidRPr="00E54EAD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-38100</wp:posOffset>
              </wp:positionV>
              <wp:extent cx="57340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12783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Łącznik prosty 9" o:spid="_x0000_s2050" alt="Tytuł: Separator" style="mso-wrap-distance-bottom:0;mso-wrap-distance-left:9pt;mso-wrap-distance-right:9pt;mso-wrap-distance-top:0;mso-wrap-style:square;position:absolute;visibility:visible;z-index:251662336" from="0,-3pt" to="451.5pt,-3pt" strokecolor="#312783"/>
          </w:pict>
        </mc:Fallback>
      </mc:AlternateContent>
    </w:r>
  </w:p>
  <w:p w:rsidR="0012324E" w:rsidRDefault="00111AF2" w:rsidP="0012324E">
    <w:pPr>
      <w:tabs>
        <w:tab w:val="right" w:pos="9072"/>
      </w:tabs>
      <w:spacing w:after="0"/>
      <w:jc w:val="both"/>
      <w:rPr>
        <w:rFonts w:cstheme="minorHAnsi"/>
        <w:color w:val="312783"/>
        <w:sz w:val="16"/>
        <w:szCs w:val="16"/>
      </w:rPr>
    </w:pPr>
    <w:r>
      <w:rPr>
        <w:rFonts w:cstheme="minorHAnsi"/>
        <w:color w:val="312783"/>
        <w:sz w:val="16"/>
        <w:szCs w:val="16"/>
      </w:rPr>
      <w:t>Podlaski Oddział Wojewódzki Narodowego Funduszu Zdrowia</w:t>
    </w:r>
    <w:r>
      <w:rPr>
        <w:rFonts w:cstheme="minorHAnsi"/>
        <w:color w:val="312783"/>
        <w:sz w:val="16"/>
        <w:szCs w:val="16"/>
      </w:rPr>
      <w:tab/>
    </w:r>
    <w:r w:rsidRPr="009D712C">
      <w:rPr>
        <w:rFonts w:cstheme="minorHAnsi"/>
        <w:color w:val="312783"/>
        <w:sz w:val="16"/>
        <w:szCs w:val="16"/>
      </w:rPr>
      <w:t>Telefoniczna Informacja Pacjenta</w:t>
    </w:r>
  </w:p>
  <w:p w:rsidR="0012324E" w:rsidRPr="009D712C" w:rsidRDefault="00111AF2" w:rsidP="0012324E">
    <w:pPr>
      <w:tabs>
        <w:tab w:val="left" w:pos="7088"/>
      </w:tabs>
      <w:spacing w:after="0"/>
      <w:jc w:val="both"/>
      <w:rPr>
        <w:rFonts w:cstheme="minorHAnsi"/>
        <w:b/>
        <w:color w:val="312783"/>
        <w:sz w:val="16"/>
        <w:szCs w:val="16"/>
      </w:rPr>
    </w:pPr>
    <w:r w:rsidRPr="00D708E8">
      <w:rPr>
        <w:rFonts w:cstheme="minorHAnsi"/>
        <w:color w:val="312783"/>
        <w:sz w:val="16"/>
        <w:szCs w:val="16"/>
      </w:rPr>
      <w:t xml:space="preserve">ul. </w:t>
    </w:r>
    <w:r>
      <w:rPr>
        <w:rFonts w:cstheme="minorHAnsi"/>
        <w:color w:val="312783"/>
        <w:sz w:val="16"/>
        <w:szCs w:val="16"/>
      </w:rPr>
      <w:t>Pałacowa 3,15-042 Białystok</w:t>
    </w:r>
    <w:r>
      <w:rPr>
        <w:rFonts w:cstheme="minorHAnsi"/>
        <w:color w:val="312783"/>
        <w:sz w:val="16"/>
        <w:szCs w:val="16"/>
      </w:rPr>
      <w:tab/>
    </w:r>
    <w:r w:rsidRPr="009D712C">
      <w:rPr>
        <w:rFonts w:cstheme="minorHAnsi"/>
        <w:color w:val="312783"/>
        <w:sz w:val="16"/>
        <w:szCs w:val="16"/>
      </w:rPr>
      <w:t>24 h na dobę 7 dni w tygodniu</w:t>
    </w:r>
  </w:p>
  <w:p w:rsidR="0012324E" w:rsidRDefault="00111AF2" w:rsidP="0012324E">
    <w:pPr>
      <w:tabs>
        <w:tab w:val="left" w:pos="6521"/>
      </w:tabs>
      <w:spacing w:after="0"/>
      <w:jc w:val="both"/>
      <w:rPr>
        <w:rFonts w:cstheme="minorHAnsi"/>
        <w:color w:val="312783"/>
        <w:sz w:val="16"/>
        <w:szCs w:val="16"/>
      </w:rPr>
    </w:pPr>
    <w:r>
      <w:rPr>
        <w:rFonts w:cstheme="minorHAnsi"/>
        <w:color w:val="312783"/>
        <w:sz w:val="16"/>
        <w:szCs w:val="16"/>
      </w:rPr>
      <w:tab/>
    </w:r>
    <w:r w:rsidRPr="00D708E8">
      <w:rPr>
        <w:rFonts w:cstheme="minorHAnsi"/>
        <w:color w:val="312783"/>
        <w:sz w:val="16"/>
        <w:szCs w:val="16"/>
      </w:rPr>
      <w:t>e-</w:t>
    </w:r>
    <w:r>
      <w:rPr>
        <w:rFonts w:cstheme="minorHAnsi"/>
        <w:color w:val="312783"/>
        <w:sz w:val="16"/>
        <w:szCs w:val="16"/>
      </w:rPr>
      <w:t>mail: tip@nfz.gov.pl tel. 800 </w:t>
    </w:r>
    <w:r w:rsidRPr="00D708E8">
      <w:rPr>
        <w:rFonts w:cstheme="minorHAnsi"/>
        <w:color w:val="312783"/>
        <w:sz w:val="16"/>
        <w:szCs w:val="16"/>
      </w:rPr>
      <w:t>190</w:t>
    </w:r>
    <w:r>
      <w:rPr>
        <w:rFonts w:cstheme="minorHAnsi"/>
        <w:color w:val="312783"/>
        <w:sz w:val="16"/>
        <w:szCs w:val="16"/>
      </w:rPr>
      <w:t xml:space="preserve"> 590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C4F" w:rsidRDefault="00421C4F">
      <w:pPr>
        <w:spacing w:after="0" w:line="240" w:lineRule="auto"/>
      </w:pPr>
      <w:r>
        <w:separator/>
      </w:r>
    </w:p>
  </w:footnote>
  <w:footnote w:type="continuationSeparator" w:id="0">
    <w:p w:rsidR="00421C4F" w:rsidRDefault="00421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6B" w:rsidRPr="00E305D8" w:rsidRDefault="00111AF2" w:rsidP="00CF566B">
    <w:pPr>
      <w:pStyle w:val="Bezodstpw"/>
      <w:spacing w:line="204" w:lineRule="auto"/>
      <w:ind w:left="2835"/>
      <w:rPr>
        <w:rFonts w:ascii="Minion Pro" w:hAnsi="Minion Pro"/>
        <w:color w:val="312783"/>
        <w:sz w:val="44"/>
        <w:szCs w:val="48"/>
      </w:rPr>
    </w:pPr>
    <w:r w:rsidRPr="00E305D8">
      <w:rPr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1525398</wp:posOffset>
              </wp:positionH>
              <wp:positionV relativeFrom="paragraph">
                <wp:posOffset>7569</wp:posOffset>
              </wp:positionV>
              <wp:extent cx="0" cy="722616"/>
              <wp:effectExtent l="0" t="0" r="19050" b="2095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0" cy="722616"/>
                      </a:xfrm>
                      <a:prstGeom prst="line">
                        <a:avLst/>
                      </a:prstGeom>
                      <a:ln w="3175">
                        <a:solidFill>
                          <a:srgbClr val="31278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5" o:spid="_x0000_s2049" alt="Tytuł: Separator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120.1pt,0.6pt" to="120.1pt,57.5pt" strokecolor="#312783" strokeweight="0.25pt"/>
          </w:pict>
        </mc:Fallback>
      </mc:AlternateContent>
    </w:r>
    <w:r w:rsidRPr="00E305D8">
      <w:rPr>
        <w:rFonts w:ascii="Minion Pro" w:hAnsi="Minion Pro"/>
        <w:noProof/>
        <w:color w:val="312783"/>
        <w:sz w:val="44"/>
        <w:szCs w:val="4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-54407</wp:posOffset>
          </wp:positionH>
          <wp:positionV relativeFrom="paragraph">
            <wp:posOffset>-26035</wp:posOffset>
          </wp:positionV>
          <wp:extent cx="1381125" cy="695325"/>
          <wp:effectExtent l="0" t="0" r="9525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05D8">
      <w:rPr>
        <w:rFonts w:ascii="Minion Pro" w:hAnsi="Minion Pro"/>
        <w:color w:val="312783"/>
        <w:sz w:val="44"/>
        <w:szCs w:val="48"/>
      </w:rPr>
      <w:t>Narodowy Fundusz Zdrowia</w:t>
    </w:r>
  </w:p>
  <w:p w:rsidR="00CF566B" w:rsidRDefault="00111AF2" w:rsidP="00CF566B">
    <w:pPr>
      <w:pStyle w:val="Bezodstpw"/>
      <w:ind w:left="2835"/>
      <w:rPr>
        <w:rFonts w:ascii="Minion Pro" w:hAnsi="Minion Pro"/>
        <w:color w:val="312783"/>
        <w:sz w:val="32"/>
        <w:szCs w:val="32"/>
      </w:rPr>
    </w:pPr>
    <w:r w:rsidRPr="00640135">
      <w:rPr>
        <w:rFonts w:ascii="Minion Pro" w:hAnsi="Minion Pro"/>
        <w:color w:val="312783"/>
        <w:sz w:val="32"/>
        <w:szCs w:val="32"/>
      </w:rPr>
      <w:t>Podlaski Oddział Wojewódzki w Białymstoku</w:t>
    </w:r>
  </w:p>
  <w:p w:rsidR="00640135" w:rsidRPr="00450548" w:rsidRDefault="00421C4F" w:rsidP="00640135">
    <w:pPr>
      <w:pStyle w:val="Bezodstpw"/>
      <w:rPr>
        <w:rFonts w:ascii="Minion Pro" w:hAnsi="Minion Pro"/>
        <w:color w:val="312783"/>
        <w:sz w:val="28"/>
        <w:szCs w:val="28"/>
      </w:rPr>
    </w:pPr>
  </w:p>
  <w:p w:rsidR="00422311" w:rsidRPr="00450548" w:rsidRDefault="00421C4F" w:rsidP="00CF566B">
    <w:pPr>
      <w:pStyle w:val="Nagwek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471D4"/>
    <w:multiLevelType w:val="hybridMultilevel"/>
    <w:tmpl w:val="26CA6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60B86"/>
    <w:multiLevelType w:val="hybridMultilevel"/>
    <w:tmpl w:val="9A564A0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A271C3"/>
    <w:multiLevelType w:val="hybridMultilevel"/>
    <w:tmpl w:val="4D8C4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7129C"/>
    <w:multiLevelType w:val="multilevel"/>
    <w:tmpl w:val="1DF4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A61BA1"/>
    <w:multiLevelType w:val="hybridMultilevel"/>
    <w:tmpl w:val="71F05CE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982EC9"/>
    <w:multiLevelType w:val="hybridMultilevel"/>
    <w:tmpl w:val="3B00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23EF2"/>
    <w:multiLevelType w:val="hybridMultilevel"/>
    <w:tmpl w:val="F230E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D203A"/>
    <w:multiLevelType w:val="multilevel"/>
    <w:tmpl w:val="F1FC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E87291"/>
    <w:multiLevelType w:val="hybridMultilevel"/>
    <w:tmpl w:val="CA62B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5194E"/>
    <w:multiLevelType w:val="hybridMultilevel"/>
    <w:tmpl w:val="D8001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  <w:num w:numId="11">
    <w:abstractNumId w:val="7"/>
  </w:num>
  <w:num w:numId="12">
    <w:abstractNumId w:val="8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09"/>
    <w:rsid w:val="00001538"/>
    <w:rsid w:val="00037A76"/>
    <w:rsid w:val="00083AEE"/>
    <w:rsid w:val="000A4C3A"/>
    <w:rsid w:val="00111AF2"/>
    <w:rsid w:val="001779E4"/>
    <w:rsid w:val="00187D22"/>
    <w:rsid w:val="00261489"/>
    <w:rsid w:val="003146D0"/>
    <w:rsid w:val="00354811"/>
    <w:rsid w:val="0038597A"/>
    <w:rsid w:val="003D0A40"/>
    <w:rsid w:val="00406355"/>
    <w:rsid w:val="00421C4F"/>
    <w:rsid w:val="0046356E"/>
    <w:rsid w:val="004704B6"/>
    <w:rsid w:val="0049325E"/>
    <w:rsid w:val="005F3F26"/>
    <w:rsid w:val="0063562A"/>
    <w:rsid w:val="00674E08"/>
    <w:rsid w:val="006B3FA6"/>
    <w:rsid w:val="00707B8F"/>
    <w:rsid w:val="00791480"/>
    <w:rsid w:val="007D196C"/>
    <w:rsid w:val="00996B8D"/>
    <w:rsid w:val="00A62A2D"/>
    <w:rsid w:val="00A71873"/>
    <w:rsid w:val="00B0676E"/>
    <w:rsid w:val="00B33C74"/>
    <w:rsid w:val="00BC1034"/>
    <w:rsid w:val="00C177B4"/>
    <w:rsid w:val="00C24957"/>
    <w:rsid w:val="00C26495"/>
    <w:rsid w:val="00CA6B4A"/>
    <w:rsid w:val="00CD5E09"/>
    <w:rsid w:val="00CF5886"/>
    <w:rsid w:val="00D5056B"/>
    <w:rsid w:val="00D75A9C"/>
    <w:rsid w:val="00DB2D3A"/>
    <w:rsid w:val="00E2477B"/>
    <w:rsid w:val="00EC6803"/>
    <w:rsid w:val="00FE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FD4BC"/>
  <w15:docId w15:val="{76B59D2E-CF03-40AD-B996-112D8CC4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356E"/>
  </w:style>
  <w:style w:type="paragraph" w:styleId="Nagwek1">
    <w:name w:val="heading 1"/>
    <w:basedOn w:val="Bezodstpw"/>
    <w:next w:val="Normalny"/>
    <w:link w:val="Nagwek1Znak"/>
    <w:uiPriority w:val="9"/>
    <w:qFormat/>
    <w:rsid w:val="00496C38"/>
    <w:pPr>
      <w:spacing w:line="360" w:lineRule="auto"/>
      <w:outlineLvl w:val="0"/>
    </w:pPr>
    <w:rPr>
      <w:rFonts w:cstheme="minorHAnsi"/>
      <w:b/>
      <w:sz w:val="24"/>
      <w:szCs w:val="24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496C38"/>
    <w:pPr>
      <w:spacing w:line="360" w:lineRule="auto"/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5A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2231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2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311"/>
  </w:style>
  <w:style w:type="paragraph" w:styleId="Stopka">
    <w:name w:val="footer"/>
    <w:basedOn w:val="Normalny"/>
    <w:link w:val="StopkaZnak"/>
    <w:uiPriority w:val="99"/>
    <w:unhideWhenUsed/>
    <w:rsid w:val="0042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311"/>
  </w:style>
  <w:style w:type="paragraph" w:styleId="Tekstdymka">
    <w:name w:val="Balloon Text"/>
    <w:basedOn w:val="Normalny"/>
    <w:link w:val="TekstdymkaZnak"/>
    <w:uiPriority w:val="99"/>
    <w:semiHidden/>
    <w:unhideWhenUsed/>
    <w:rsid w:val="00422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3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981FB0"/>
    <w:rPr>
      <w:color w:val="808080"/>
    </w:rPr>
  </w:style>
  <w:style w:type="table" w:styleId="Tabela-Siatka">
    <w:name w:val="Table Grid"/>
    <w:basedOn w:val="Standardowy"/>
    <w:uiPriority w:val="59"/>
    <w:rsid w:val="00981F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496C38"/>
    <w:rPr>
      <w:color w:val="0000FF" w:themeColor="hyperlink"/>
      <w:u w:val="single"/>
    </w:rPr>
  </w:style>
  <w:style w:type="paragraph" w:styleId="Tytu">
    <w:name w:val="Title"/>
    <w:basedOn w:val="Bezodstpw"/>
    <w:next w:val="Bezodstpw"/>
    <w:link w:val="TytuZnak"/>
    <w:uiPriority w:val="10"/>
    <w:qFormat/>
    <w:rsid w:val="00496C38"/>
    <w:pPr>
      <w:spacing w:line="276" w:lineRule="auto"/>
    </w:pPr>
    <w:rPr>
      <w:rFonts w:cstheme="minorHAnsi"/>
      <w:b/>
      <w:color w:val="000000" w:themeColor="text1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496C38"/>
    <w:rPr>
      <w:rFonts w:cstheme="minorHAnsi"/>
      <w:b/>
      <w:color w:val="000000" w:themeColor="text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96C38"/>
    <w:rPr>
      <w:rFonts w:cstheme="minorHAns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96C38"/>
    <w:rPr>
      <w:b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33C7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33C74"/>
    <w:rPr>
      <w:b/>
      <w:bCs/>
    </w:rPr>
  </w:style>
  <w:style w:type="character" w:customStyle="1" w:styleId="caps">
    <w:name w:val="caps"/>
    <w:basedOn w:val="Domylnaczcionkaakapitu"/>
    <w:rsid w:val="001779E4"/>
  </w:style>
  <w:style w:type="paragraph" w:styleId="Akapitzlist">
    <w:name w:val="List Paragraph"/>
    <w:basedOn w:val="Normalny"/>
    <w:uiPriority w:val="34"/>
    <w:qFormat/>
    <w:rsid w:val="00037A76"/>
    <w:pPr>
      <w:spacing w:after="160" w:line="252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CA6B4A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5A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2izrJuFCK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AkademiaNF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D2izrJuFCK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6186B-0CCA-4D76-9BA5-7A4A23F3B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Jakubiak Patryk</dc:creator>
  <cp:lastModifiedBy>Przewłocka Izabella</cp:lastModifiedBy>
  <cp:revision>2</cp:revision>
  <cp:lastPrinted>2021-10-06T08:19:00Z</cp:lastPrinted>
  <dcterms:created xsi:type="dcterms:W3CDTF">2024-09-19T10:08:00Z</dcterms:created>
  <dcterms:modified xsi:type="dcterms:W3CDTF">2024-09-19T10:08:00Z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DOKNFZCATEGORY">
    <vt:lpwstr>PUBLIC</vt:lpwstr>
  </property>
  <property fmtid="{D5CDD505-2E9C-101B-9397-08002B2CF9AE}" pid="3" name="KLASDOKNFZClassificationDate">
    <vt:lpwstr>2021-03-12T07:39:25.6274969+01:00</vt:lpwstr>
  </property>
  <property fmtid="{D5CDD505-2E9C-101B-9397-08002B2CF9AE}" pid="4" name="KLASDOKNFZClassifiedBy">
    <vt:lpwstr>HEALTH\Pawel.Chonchera;Chonchera Paweł</vt:lpwstr>
  </property>
  <property fmtid="{D5CDD505-2E9C-101B-9397-08002B2CF9AE}" pid="5" name="KLASDOKNFZClassifiedBySID">
    <vt:lpwstr>HEALTH\S-1-5-21-3563447054-2667861475-1537196452-12279</vt:lpwstr>
  </property>
  <property fmtid="{D5CDD505-2E9C-101B-9397-08002B2CF9AE}" pid="6" name="KLASDOKNFZGRNItemId">
    <vt:lpwstr>GRN-071b81f4-b1da-4b76-925f-5da213c242ae</vt:lpwstr>
  </property>
  <property fmtid="{D5CDD505-2E9C-101B-9397-08002B2CF9AE}" pid="7" name="KLASDOKNFZHash">
    <vt:lpwstr>qoX67nnZr8Mx2EmKV81q+o/VKiklE1Wm02Adhvg5PjI=</vt:lpwstr>
  </property>
  <property fmtid="{D5CDD505-2E9C-101B-9397-08002B2CF9AE}" pid="8" name="KLASDOKNFZRefresh">
    <vt:lpwstr>False</vt:lpwstr>
  </property>
</Properties>
</file>